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83"/>
      </w:tblGrid>
      <w:tr w:rsidR="00A1059D" w:rsidRPr="00A1059D" w14:paraId="76997B5E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0C5F9EF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ด้านบริหารเป็นเลิศด้วยธรรมาภิบาล (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A1059D" w:rsidRPr="00A1059D" w14:paraId="7001866F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25A36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1A8BF2C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11.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การพัฒนาระบบธรรมาภิบาลและองค์กรคุณภาพ</w:t>
            </w:r>
          </w:p>
        </w:tc>
      </w:tr>
      <w:tr w:rsidR="00A1059D" w:rsidRPr="00A1059D" w14:paraId="7F283784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EE8CBE8" w:rsidR="00A1059D" w:rsidRPr="00A1059D" w:rsidRDefault="00D77301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</w:t>
            </w:r>
            <w:r w:rsidR="00A1059D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โครงการประเมินคุณธรรมความโปร่งใส</w:t>
            </w:r>
          </w:p>
        </w:tc>
      </w:tr>
      <w:tr w:rsidR="00A1059D" w:rsidRPr="00A1059D" w14:paraId="3FB35392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DE56" w14:textId="5BCAC08F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จังหวัด/เขต/ประเทศ</w:t>
            </w:r>
          </w:p>
        </w:tc>
      </w:tr>
      <w:tr w:rsidR="00A1059D" w:rsidRPr="00A1059D" w14:paraId="35B0B90A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83574DD" w:rsidR="000D4D0A" w:rsidRPr="00A1059D" w:rsidRDefault="004F638E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1B009D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D773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CC079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ร้อยละของส่วนราชการและหน่วยงานสังกัดกระทรวงสาธารณสุขผ่านเกณฑ์</w:t>
            </w:r>
            <w:r w:rsidR="00AE457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="005631EB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AE457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</w:t>
            </w:r>
            <w:r w:rsidR="00CC079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การประเมินการตรวจสอบภายใน การควบคุมภายในและการบริหารความเสี่ยง</w:t>
            </w:r>
          </w:p>
        </w:tc>
      </w:tr>
      <w:tr w:rsidR="00A1059D" w:rsidRPr="00A1059D" w14:paraId="4340CF37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80BA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64A24EBB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B339E5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C0D77E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817B352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7B78089" w14:textId="1BC673A0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5FDE" w14:textId="01782805" w:rsidR="00AE457C" w:rsidRPr="00A1059D" w:rsidRDefault="00544865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การตรวจสอบภายใน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หมายความว่า กิจกรรม</w:t>
            </w:r>
            <w:r w:rsidR="000714F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ให้ความเชื่อมั่นและการให้คำปรึกษาอย่างเที่ยงธรรมและเป็นอิสระ ซึ่งจัดให้มีขึ้นเพื่อเพิ่มคุณค่าและปรับปรุงการปฏิบัติงาน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ของหน่วยงานของรัฐให้ดีขึ้น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และจะช่วยให้หน่วยงานของรัฐบรรลุถึงเป้าหมายและ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วั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ตถุประสงค์ที่กำหนดไว้</w:t>
            </w:r>
            <w:r w:rsidR="005631EB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ด้วยการ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ระเมินและปรับปรุงประสิทธิผลของกระบ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วนการบริหารความเสี่ยง การควบคุม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และการกำกับดูแลอย่างเป็นระบบ</w:t>
            </w:r>
          </w:p>
          <w:p w14:paraId="5E7D91E7" w14:textId="3FCAD748" w:rsidR="00AE457C" w:rsidRPr="00A1059D" w:rsidRDefault="00AE457C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การควบคุมภายใน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หมายความว่า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กระ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บวนการปฏิบัติงานที่ผู้กำกับดูแล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น่วยงานของรัฐ ฝ่ายบริหาร และบุคลากรของหน่วยงานของรัฐจัดให้มีขึ้น เพื่อสร้าง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ความมั่นใจอย่างสมเหตุสมผลว่า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การดำเนินงานของหน่วยงานของรัฐจะบรรลุวัตถุประสงค์</w:t>
            </w: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ด้านการดำเนินงาน ด้านการรายงาน และด้านการปฏิบัติตามกฎหมาย ระเบียบ และข้อบังคับ</w:t>
            </w:r>
          </w:p>
          <w:p w14:paraId="35CAE1AF" w14:textId="6094025A" w:rsidR="00350D7D" w:rsidRPr="00A1059D" w:rsidRDefault="00350D7D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การบริหารความเสี่ยง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หมายความว่า การนำความเสี่ยงที่มีอยู่ทั้งในระดับส่วนราชการ  และ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หน่วยงานมาดำเนินการ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หาระดับของความเสี่ยง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เพื่อนำไปสู่การกำหนดกิจกรรมการควบคุมในร</w:t>
            </w:r>
            <w:r w:rsidR="008E475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ายงานการประเมินผลการควบคุมภายในตามแบบ ปค. 5</w:t>
            </w:r>
          </w:p>
        </w:tc>
      </w:tr>
      <w:tr w:rsidR="00A1059D" w:rsidRPr="00A1059D" w14:paraId="4B5C3116" w14:textId="77777777" w:rsidTr="00357A24">
        <w:trPr>
          <w:trHeight w:val="1736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14D3B4E2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tblInd w:w="4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A1059D" w:rsidRPr="00A1059D" w14:paraId="35D2BDC8" w14:textId="77777777" w:rsidTr="00046BC3">
              <w:tc>
                <w:tcPr>
                  <w:tcW w:w="921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461F3220" w14:textId="5EF8269E" w:rsidR="00EF1A85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ประจำปีงบประมาณ พ.ศ. </w:t>
                  </w:r>
                </w:p>
              </w:tc>
            </w:tr>
            <w:tr w:rsidR="00A1059D" w:rsidRPr="00A1059D" w14:paraId="7443801F" w14:textId="77777777" w:rsidTr="00D7080D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2ED82E66" w14:textId="100D89BE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47772BCD" w14:textId="663A3A79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2A45D3DA" w14:textId="19376EBE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53DD1A6D" w14:textId="64A268C4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644BA555" w14:textId="691C8A87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2564</w:t>
                  </w:r>
                </w:p>
              </w:tc>
            </w:tr>
            <w:tr w:rsidR="00A1059D" w:rsidRPr="00A1059D" w14:paraId="52251B98" w14:textId="77777777" w:rsidTr="00C300C0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74F21D90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076524A3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4E3B3657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50A07920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3753B271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75</w:t>
                  </w:r>
                </w:p>
              </w:tc>
            </w:tr>
          </w:tbl>
          <w:p w14:paraId="74A07959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1059D" w:rsidRPr="00A1059D" w14:paraId="683AF97B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6344" w14:textId="445231A6" w:rsidR="00884DD8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C300C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1078A6C8" w14:textId="77777777" w:rsidR="00884DD8" w:rsidRPr="00A1059D" w:rsidRDefault="00884DD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การตรวจสอบภายใน</w:t>
            </w:r>
          </w:p>
          <w:p w14:paraId="663218FD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F58DF5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53C6FF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05FA0F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35051E" w14:textId="0014AD07" w:rsidR="00884DD8" w:rsidRPr="00A1059D" w:rsidRDefault="00884DD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การควบคุมภายใน     </w:t>
            </w:r>
            <w:r w:rsidR="00C300C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  <w:p w14:paraId="2AD3E63F" w14:textId="7FA30E82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A050" w14:textId="77777777" w:rsidR="00884DD8" w:rsidRPr="00A1059D" w:rsidRDefault="00884DD8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14:paraId="0106375E" w14:textId="1A9E2863" w:rsidR="00E14B93" w:rsidRPr="00A1059D" w:rsidRDefault="002C4BAE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</w:t>
            </w:r>
            <w:r w:rsidR="00ED4C16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ส่วนราชการ</w:t>
            </w:r>
            <w:r w:rsidR="00AF498A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สังกัดกระทรวงสาธารณสุขมี</w:t>
            </w:r>
            <w:r w:rsidR="00647139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การปฏิบัติงานที่เป็นไปตาม</w:t>
            </w:r>
            <w:r w:rsidR="00647139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หลักเกณฑ์กระทรวงการคลังว่าด้วย มาตรฐานและหลักเกณฑ์ปฏิบัติการตรวจสอบภายในสำหรับ</w:t>
            </w:r>
            <w:r w:rsidR="00647139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หน่วยงานของรัฐ พ.ศ. 2561</w:t>
            </w:r>
            <w:r w:rsidR="00647139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  <w:lang w:val="en-GB"/>
              </w:rPr>
              <w:t xml:space="preserve"> ผลการปฏิบัติงานสามารถสร้างความพึงพอใจให้กับหน่วยรับตรวจ</w:t>
            </w:r>
            <w:r w:rsidR="00647139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647139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val="en-GB"/>
              </w:rPr>
              <w:t>และสร้างมูลค่าเพิ่มด้วยการส่งเสริมให้ส่วนราชการและหน่วยงานสังกัดกระทรวง</w:t>
            </w:r>
            <w:r w:rsidR="00CF15E9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val="en-GB"/>
              </w:rPr>
              <w:t>ส</w:t>
            </w:r>
            <w:r w:rsidR="00647139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val="en-GB"/>
              </w:rPr>
              <w:t>าธารณสุข</w:t>
            </w:r>
            <w:r w:rsidR="00E11AA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884DD8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มีการดำเนินงานที่มี</w:t>
            </w:r>
            <w:r w:rsidR="00E14B93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ประสิทธิภาพ ประสิทธิผล บรรลุวัตถุประสงค์</w:t>
            </w:r>
            <w:r w:rsidR="00ED4C16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E14B93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และ</w:t>
            </w:r>
            <w:r w:rsidR="00CF15E9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</w:t>
            </w:r>
            <w:r w:rsidR="00E14B93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ป้าหมายที่กำหนด</w:t>
            </w:r>
          </w:p>
          <w:p w14:paraId="1E34BCC8" w14:textId="4D1658A4" w:rsidR="002934F8" w:rsidRPr="00A1059D" w:rsidRDefault="00127E4D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เพื่อให้ส่วนราชการและหน่ว</w:t>
            </w:r>
            <w:r w:rsidR="002934F8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ยงานสังกัดกระทรวงสาธารณสุขมีระบบ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การควบคุม</w:t>
            </w:r>
            <w:r w:rsidR="002934F8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ภ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ายใน</w:t>
            </w: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และการบริหารความเสี่ยง</w:t>
            </w:r>
            <w:r w:rsidR="002934F8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ที่เพียงพอเหมาะสม</w:t>
            </w:r>
            <w:r w:rsidR="002C4BA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เป็นไป</w:t>
            </w: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ตามหลักเกณฑ์กระทรวงการคลังว่าด้วย</w:t>
            </w:r>
            <w:r w:rsidR="003C1A5A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มาตรฐานและหลักเกณฑ์ปฏิบัติการควบคุมภายในสำหรับหน่วยงานของรัฐ พ.ศ. 2561 และที่กระทรวงสาธารณสุขกำหนด</w:t>
            </w:r>
          </w:p>
        </w:tc>
      </w:tr>
      <w:tr w:rsidR="00A1059D" w:rsidRPr="00A1059D" w14:paraId="489247EA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0D00" w14:textId="724C514B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  <w:r w:rsidR="00C300C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2887C007" w14:textId="77777777" w:rsidR="002934F8" w:rsidRPr="00A1059D" w:rsidRDefault="002934F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1)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การตรวจสอบภายใน</w:t>
            </w:r>
          </w:p>
          <w:p w14:paraId="7ADE9226" w14:textId="77777777" w:rsidR="002934F8" w:rsidRPr="00A1059D" w:rsidRDefault="002934F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99B231" w14:textId="77777777" w:rsidR="002934F8" w:rsidRPr="00A1059D" w:rsidRDefault="002934F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55DB56" w14:textId="77777777" w:rsidR="002934F8" w:rsidRPr="00A1059D" w:rsidRDefault="002934F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511F85" w14:textId="77777777" w:rsidR="002B62B5" w:rsidRPr="00A1059D" w:rsidRDefault="002B62B5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81BFB2" w14:textId="76F3BFDE" w:rsidR="002934F8" w:rsidRPr="00A1059D" w:rsidRDefault="002934F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2) การควบคุมภายใน     </w:t>
            </w:r>
            <w:r w:rsidR="00C300C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6CF5" w14:textId="51587375" w:rsidR="005A05FE" w:rsidRPr="00A1059D" w:rsidRDefault="002934F8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ประกอบด้วย กลุ่ม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ตรวจสอบภายใน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ของส่วนราชการ</w:t>
            </w:r>
            <w:r w:rsidR="002B62B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สังกัดกระทรวงสาธารณสุข</w:t>
            </w:r>
            <w:r w:rsidR="008B1BE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C058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9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หน่วยงาน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ได้แก่ สำนักงานปลัดกระทรวงสาธารณสุข กรมการแพทย์</w:t>
            </w:r>
            <w:r w:rsidR="00E11A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กรมควบคุมโรค กรมการแพทย์แผนไทยและการแพทย์ทางเลือก</w:t>
            </w:r>
            <w:r w:rsidR="002B62B5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ก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รมวิทยาศาสตร์การแพทย์</w:t>
            </w:r>
            <w:r w:rsidR="008B1BE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กรมสน</w:t>
            </w:r>
            <w:r w:rsidR="00BA345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ับสนุนบริการสุขภาพ กรมสุขภาพจิต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กรมอนามัย และสำนักงานคณะกรรมการอาหารและยา</w:t>
            </w:r>
          </w:p>
          <w:p w14:paraId="36BEAC8D" w14:textId="422535A5" w:rsidR="005A05FE" w:rsidRPr="00A1059D" w:rsidRDefault="005A05FE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 ส่วนราชการและหน่วยงานสังกัดกระทรวงสาธารณสุข ดังนี้</w:t>
            </w:r>
          </w:p>
          <w:p w14:paraId="4BEE63E1" w14:textId="40801FC1" w:rsidR="005A05FE" w:rsidRPr="00A1059D" w:rsidRDefault="0013721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ระดับส่วนราชการ ได้แก่ </w:t>
            </w:r>
            <w:r w:rsidR="00CA5AA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สำนักงานปลัดกระทรวงสาธารณสุข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กรมการแพทย์ </w:t>
            </w:r>
            <w:r w:rsidR="00662D72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กรมควบคุมโรค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กรมการแพทย์แผนไทยและการแพทย์ทางเลือ</w:t>
            </w:r>
            <w:r w:rsidR="00CA5AA6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</w:t>
            </w:r>
            <w:r w:rsidR="00662D72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กรมวิทยาศาสตร์การแพทย์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สน</w:t>
            </w:r>
            <w:r w:rsidR="00CA5AA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ับสนุนบริการสุขภาพ กรมสุขภาพจิต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กรมอนามัย และสำนักงานคณะกรรมการอาหารและยา</w:t>
            </w:r>
            <w:r w:rsidR="002B62B5"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B62B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รวม 9 แห่ง</w:t>
            </w:r>
          </w:p>
          <w:p w14:paraId="41A3EB9A" w14:textId="338E78F4" w:rsidR="000D4D0A" w:rsidRPr="00A1059D" w:rsidRDefault="0013721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2.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ระดับหน่วยงาน ได้แก่ สำนักงานสาธารณสุขจังหวัด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จำนวน 76 แห่ง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โรงพยาบาลศูนย์</w:t>
            </w:r>
            <w:r w:rsidR="003B65C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จำนวน 34 แห่ง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</w:t>
            </w:r>
            <w:r w:rsidR="00B70909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ทั่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วไป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จำนวน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8B4BEA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87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แห่ง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และโรงพยาบาลชุมชน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 xml:space="preserve"> จำนวน </w:t>
            </w:r>
            <w:r w:rsidR="008B4BEA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778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 xml:space="preserve"> แห่ง</w:t>
            </w:r>
          </w:p>
        </w:tc>
      </w:tr>
      <w:tr w:rsidR="00A1059D" w:rsidRPr="00A1059D" w14:paraId="6C506658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0036" w14:textId="519C418B" w:rsidR="008228B3" w:rsidRPr="00A1059D" w:rsidRDefault="008228B3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1. รายงานกา</w:t>
            </w:r>
            <w:r w:rsidR="00E77E77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รตรวจสอบและประเมินคุณภาพงานตรวจสอบภายใน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กลุ่มตรวจสอบภายใน</w:t>
            </w:r>
            <w:r w:rsidR="00E77E77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ของส่วนราชการ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สังกัดกระทรวงสาธารณสุข</w:t>
            </w:r>
          </w:p>
          <w:p w14:paraId="312320AE" w14:textId="77777777" w:rsidR="000D4D0A" w:rsidRPr="00A1059D" w:rsidRDefault="00E77E77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620BD" w:rsidRPr="00A1059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รายงาน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การตรวจสอบและประเมินผล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ระบบการควบคุมภายใน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ของผู้ตรวจสอบ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ภ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ายในกลุ่มตรวจสอบภายในระดับกระทรวง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ผู้ตรวจสอบภายในส่วนราชการสังกัดกระทรวง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าธารณสุข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และผู้ตรวจสอบภายในประจำหน่วยงานสังกัดสำนักงานปลัดกระทรวงสาธารณสุข</w:t>
            </w:r>
          </w:p>
          <w:p w14:paraId="0A7958CD" w14:textId="4373BB80" w:rsidR="00E77E77" w:rsidRPr="00A1059D" w:rsidRDefault="00E77E77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3. เอกสารหลักฐานอื่น</w:t>
            </w:r>
            <w:r w:rsidR="00A740C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ๆ ที่เกี่ยวข้อง</w:t>
            </w:r>
            <w:r w:rsidR="00C66E7C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เช่น หลักฐานการสื่อสารยืนยันถึงความเหมาะสมของวัตถุประสงค์และขอบเขตการตรวจสอบ เอกสารการสรุปข้อตรวจพบ กระดาษทำการสรุปผลการตรวจสอบ เป็นต้น</w:t>
            </w:r>
          </w:p>
        </w:tc>
      </w:tr>
      <w:tr w:rsidR="00A1059D" w:rsidRPr="00A1059D" w14:paraId="70ADCD93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0F923D89" w:rsidR="000D4D0A" w:rsidRPr="00A1059D" w:rsidRDefault="00594569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ส่วนราชการและหน่วยงานสังกัดกระทรวงสาธารณสุข</w:t>
            </w:r>
          </w:p>
        </w:tc>
      </w:tr>
      <w:tr w:rsidR="00A1059D" w:rsidRPr="00A1059D" w14:paraId="11FDCE88" w14:textId="77777777" w:rsidTr="00357A24">
        <w:trPr>
          <w:trHeight w:val="13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785A" w14:textId="2F4F722C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(ตัวตั้ง)</w:t>
            </w:r>
            <w:r w:rsidR="0060031B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56B46CAC" w14:textId="1EB78EF4" w:rsidR="001E03FA" w:rsidRPr="00A1059D" w:rsidRDefault="001E03F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17172CB6" w:rsidR="004F777F" w:rsidRPr="00A1059D" w:rsidRDefault="000419F3" w:rsidP="00A1059D">
            <w:pPr>
              <w:shd w:val="clear" w:color="auto" w:fill="FFFFFF" w:themeFill="background1"/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A = </w:t>
            </w:r>
            <w:r w:rsidR="00F2196F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จำนวน</w:t>
            </w:r>
            <w:r w:rsidR="002C4F77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ส่วนราชการ</w:t>
            </w:r>
            <w:r w:rsidR="00144F40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และหน่วยงาน</w:t>
            </w:r>
            <w:r w:rsidR="002C4F77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สังกัดกระทรวงสาธารณสุขที่ผ่าน</w:t>
            </w:r>
            <w:r w:rsidR="00F2196F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เกณฑ์</w:t>
            </w:r>
            <w:r w:rsidR="002C4F77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การประเมิน</w:t>
            </w:r>
            <w:r w:rsidR="00144F40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การตรวจสอบภายใน การควบคุมภายในแ</w:t>
            </w:r>
            <w:r w:rsidR="00603CEB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ละการบริหารความเสี่ยงตามเกณฑ์</w:t>
            </w:r>
            <w:r w:rsidR="00144F40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ที่กำหนด</w:t>
            </w:r>
            <w:r w:rsidR="00144F40" w:rsidRPr="00A1059D">
              <w:rPr>
                <w:rFonts w:ascii="TH SarabunPSK" w:hAnsi="TH SarabunPSK" w:cs="TH SarabunPSK"/>
                <w:spacing w:val="8"/>
                <w:sz w:val="32"/>
                <w:szCs w:val="32"/>
              </w:rPr>
              <w:t xml:space="preserve"> </w:t>
            </w:r>
          </w:p>
        </w:tc>
      </w:tr>
      <w:tr w:rsidR="00A1059D" w:rsidRPr="00A1059D" w14:paraId="41A22AC2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9D29" w14:textId="15DBC50C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(ตัวหาร)</w:t>
            </w:r>
            <w:r w:rsidR="0060031B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50E8EA95" w14:textId="0E0FFA43" w:rsidR="00A812AC" w:rsidRPr="00A1059D" w:rsidRDefault="00A812AC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0C6C3CE1" w:rsidR="000D4D0A" w:rsidRPr="00A1059D" w:rsidRDefault="00CD6D9B" w:rsidP="00A1059D">
            <w:pPr>
              <w:spacing w:after="0" w:line="240" w:lineRule="auto"/>
              <w:ind w:right="29"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ส่วนราชการและหน่วยงานสังกัดกระทรวงสาธารณสุขที่ได้รับการประเมินและจัดส่งรายงานผลการประเมินให้กลุ่มตรวจสอบภายในระดับกระทรวงภายในระยะ  เวลาที่กำหนด</w:t>
            </w:r>
          </w:p>
        </w:tc>
      </w:tr>
      <w:tr w:rsidR="00A1059D" w:rsidRPr="00A1059D" w14:paraId="377E549B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2606699E" w:rsidR="000D4D0A" w:rsidRPr="00A1059D" w:rsidRDefault="00DE310C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(A / B) x 100 </w:t>
            </w:r>
          </w:p>
        </w:tc>
      </w:tr>
      <w:tr w:rsidR="00A1059D" w:rsidRPr="00A1059D" w14:paraId="7BD3955D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0C846834" w:rsidR="000D4D0A" w:rsidRPr="00A1059D" w:rsidRDefault="006A4140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1 </w:t>
            </w:r>
            <w:r w:rsidR="00CD6D9B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</w:t>
            </w:r>
            <w:r w:rsidR="00CD6D9B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โดยไตรมาส 2 , 3 และ 4 เป็นไปตามเกณฑ์การประเมินที่กำหนด</w:t>
            </w:r>
          </w:p>
        </w:tc>
      </w:tr>
      <w:tr w:rsidR="00A1059D" w:rsidRPr="00A1059D" w14:paraId="745D70EC" w14:textId="77777777" w:rsidTr="00357A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76"/>
        </w:trPr>
        <w:tc>
          <w:tcPr>
            <w:tcW w:w="10377" w:type="dxa"/>
            <w:gridSpan w:val="2"/>
          </w:tcPr>
          <w:p w14:paraId="7F16031F" w14:textId="2A4A8F2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2B2326A4" w:rsidR="000F2A66" w:rsidRPr="00A1059D" w:rsidRDefault="000F2A66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="0060031B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พ.ศ.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5389C74B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59E58C21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563DC712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B0AEBC3" w14:textId="1E789B09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172D0A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0D0352BD" w14:textId="13E07DB1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172D0A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64728272" w14:textId="77777777" w:rsidTr="005542D3">
              <w:tc>
                <w:tcPr>
                  <w:tcW w:w="2405" w:type="dxa"/>
                  <w:shd w:val="clear" w:color="auto" w:fill="auto"/>
                </w:tcPr>
                <w:p w14:paraId="67AF6FA5" w14:textId="1A81B593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7D1F81A5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3CBD8E74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4F0EC730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18033971" w14:textId="3B24EAC9" w:rsidR="000F2A66" w:rsidRPr="00A1059D" w:rsidRDefault="0060031B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0F2A66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F2A66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0C0B55FA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4EBF585A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DAD464B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B6E7DAB" w14:textId="71192529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3008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78D7DB77" w14:textId="37C70D66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7080D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4C44B190" w14:textId="77777777" w:rsidTr="005542D3">
              <w:tc>
                <w:tcPr>
                  <w:tcW w:w="2405" w:type="dxa"/>
                  <w:shd w:val="clear" w:color="auto" w:fill="auto"/>
                </w:tcPr>
                <w:p w14:paraId="29EE011C" w14:textId="04FC6E7B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632729B1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7077504D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2C50947B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7B9D4D29" w14:textId="0FB1FA18" w:rsidR="000D4D0A" w:rsidRPr="00A1059D" w:rsidRDefault="0060031B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6900B9B2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5CA61A20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6B451DC1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5593770A" w14:textId="6CB378F3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3008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154A9347" w14:textId="6A59DFB6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7080D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364ED597" w14:textId="77777777" w:rsidTr="005542D3">
              <w:tc>
                <w:tcPr>
                  <w:tcW w:w="2405" w:type="dxa"/>
                  <w:shd w:val="clear" w:color="auto" w:fill="auto"/>
                </w:tcPr>
                <w:p w14:paraId="5BE0D6A0" w14:textId="2A5D0BED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4E9F4363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4EE900F5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5BD6A898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0964E3A4" w14:textId="52C80B83" w:rsidR="000D4D0A" w:rsidRPr="00A1059D" w:rsidRDefault="0060031B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0EAC2EC5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7E7DBFA0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392D4E0B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A17CBA6" w14:textId="3C33E110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3008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1DEC5601" w14:textId="14E84B45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7080D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17D44E50" w14:textId="77777777" w:rsidTr="005542D3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0FA8B79F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56991412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49A3D10D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2C97C9BF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495224D9" w14:textId="77777777" w:rsidR="00E11AA3" w:rsidRDefault="00E11AA3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E4EF506" w14:textId="77777777" w:rsidR="00E11AA3" w:rsidRDefault="00E11AA3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61AACB8" w14:textId="77777777" w:rsidR="00E11AA3" w:rsidRDefault="00E11AA3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CD0BB5" w14:textId="619C5B12" w:rsidR="000D4D0A" w:rsidRPr="00A1059D" w:rsidRDefault="0060031B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ปีงบประมาณ พ.ศ.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8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2409"/>
              <w:gridCol w:w="2456"/>
              <w:gridCol w:w="2364"/>
            </w:tblGrid>
            <w:tr w:rsidR="00A1059D" w:rsidRPr="00A1059D" w14:paraId="30374A80" w14:textId="77777777" w:rsidTr="00EF4E93">
              <w:tc>
                <w:tcPr>
                  <w:tcW w:w="2410" w:type="dxa"/>
                  <w:shd w:val="clear" w:color="auto" w:fill="F2F2F2" w:themeFill="background1" w:themeFillShade="F2"/>
                </w:tcPr>
                <w:p w14:paraId="6ED9BCF2" w14:textId="127150D2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09" w:type="dxa"/>
                  <w:shd w:val="clear" w:color="auto" w:fill="F2F2F2" w:themeFill="background1" w:themeFillShade="F2"/>
                </w:tcPr>
                <w:p w14:paraId="323285ED" w14:textId="2036516C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56" w:type="dxa"/>
                  <w:shd w:val="clear" w:color="auto" w:fill="F2F2F2" w:themeFill="background1" w:themeFillShade="F2"/>
                </w:tcPr>
                <w:p w14:paraId="5748B23C" w14:textId="5EDE5A80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364" w:type="dxa"/>
                  <w:shd w:val="clear" w:color="auto" w:fill="F2F2F2" w:themeFill="background1" w:themeFillShade="F2"/>
                </w:tcPr>
                <w:p w14:paraId="1AEA792C" w14:textId="1342B82B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1059D" w:rsidRPr="00A1059D" w14:paraId="374B2693" w14:textId="77777777" w:rsidTr="00EF4E93">
              <w:tc>
                <w:tcPr>
                  <w:tcW w:w="2410" w:type="dxa"/>
                </w:tcPr>
                <w:p w14:paraId="18C82D67" w14:textId="40C631E0" w:rsidR="00EF4E93" w:rsidRPr="00E8259A" w:rsidRDefault="00EF4E93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จัดทำเครื่องมือในการตรวจสอบและประเมินผลการตรวจสอบภายใน  การควบคุมภายในและการบริหารความเสี่ยง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เพื่อเป็นแนวทางสำหรับการดำเนินงานของกลุ่ม</w:t>
                  </w:r>
                  <w:r w:rsidR="00744636"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ตรวจสอบภายใน</w:t>
                  </w:r>
                  <w:r w:rsidR="00744636" w:rsidRPr="00E8259A">
                    <w:rPr>
                      <w:rFonts w:ascii="TH SarabunPSK" w:hAnsi="TH SarabunPSK" w:cs="TH SarabunPSK"/>
                      <w:vanish/>
                      <w:sz w:val="32"/>
                      <w:szCs w:val="32"/>
                      <w:cs/>
                    </w:rPr>
                    <w:t>ฯ็็</w:t>
                  </w:r>
                  <w:r w:rsidR="00744636"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ระดับกระทรวง รวมทั้งเป็น  แนวทางการปฏิบัติงาน ของส่วนราชการและหน่วยงานสังกัดกระทรวงสาธารณสุข ได้แก่ คู่มือ  </w:t>
                  </w:r>
                </w:p>
              </w:tc>
              <w:tc>
                <w:tcPr>
                  <w:tcW w:w="2409" w:type="dxa"/>
                </w:tcPr>
                <w:p w14:paraId="52827EAA" w14:textId="3534DCBA" w:rsidR="00EF4E93" w:rsidRPr="00A1059D" w:rsidRDefault="00A740C0" w:rsidP="008E2C18">
                  <w:pPr>
                    <w:spacing w:after="0" w:line="240" w:lineRule="auto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E2C18">
                    <w:rPr>
                      <w:rFonts w:ascii="TH SarabunPSK" w:hAnsi="TH SarabunPSK" w:cs="TH SarabunPSK" w:hint="cs"/>
                      <w:spacing w:val="-16"/>
                      <w:sz w:val="32"/>
                      <w:szCs w:val="32"/>
                      <w:cs/>
                    </w:rPr>
                    <w:t xml:space="preserve">ร้อยละ 25 </w:t>
                  </w:r>
                  <w:r w:rsidR="00EF4E93"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>ของส่วนราชการ</w:t>
                  </w:r>
                  <w:r w:rsidR="00EF4E93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และหน่วยงา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</w:t>
                  </w:r>
                  <w:r w:rsidR="00EF4E93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</w:t>
                  </w:r>
                  <w:r w:rsidR="00EF4E93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สาธารณสุขผ่านเกณฑ์การประเมินการตรวจสอบภายใน การควบคุมภายใน      และการบริหารความเสี่ยง</w:t>
                  </w:r>
                </w:p>
              </w:tc>
              <w:tc>
                <w:tcPr>
                  <w:tcW w:w="2456" w:type="dxa"/>
                </w:tcPr>
                <w:p w14:paraId="73422D13" w14:textId="24E8BBD4" w:rsidR="00EF4E93" w:rsidRPr="00A1059D" w:rsidRDefault="00EF4E93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>ร้อยละ 50 ของส่วนราชการ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และหน่วยงานสังกัด     กระทรวงสาธารณสุข     ผ่านเกณฑ์การประเมิน  การตรวจสอบภายใน   การควบคุมภายใน</w:t>
                  </w:r>
                  <w:r w:rsidR="00A740C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และการบริหารความเสี่ยง</w:t>
                  </w:r>
                </w:p>
              </w:tc>
              <w:tc>
                <w:tcPr>
                  <w:tcW w:w="2364" w:type="dxa"/>
                </w:tcPr>
                <w:p w14:paraId="4CC832A1" w14:textId="53EFCCCC" w:rsidR="00EF4E93" w:rsidRPr="00A1059D" w:rsidRDefault="00EF4E93" w:rsidP="00A1059D">
                  <w:pPr>
                    <w:spacing w:after="0" w:line="240" w:lineRule="auto"/>
                    <w:ind w:firstLine="130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>ร้อยละ 75 ของส่วนราชการ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และหน่วยงานสังกัด      กระทรวงสาธารณสุข    ผ่านเกณฑ์การประเมินการตรวจสอบภายใน   การควบคุมภายใน      </w:t>
                  </w:r>
                  <w:r w:rsidRPr="00A1059D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และการบริหารความเสี่ยง</w:t>
                  </w:r>
                </w:p>
              </w:tc>
            </w:tr>
          </w:tbl>
          <w:p w14:paraId="4B018E44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Style w:val="a8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2409"/>
              <w:gridCol w:w="2410"/>
              <w:gridCol w:w="2410"/>
            </w:tblGrid>
            <w:tr w:rsidR="00A1059D" w:rsidRPr="00A1059D" w14:paraId="75D042C7" w14:textId="77777777" w:rsidTr="00EF4E93">
              <w:tc>
                <w:tcPr>
                  <w:tcW w:w="2410" w:type="dxa"/>
                  <w:shd w:val="clear" w:color="auto" w:fill="F2F2F2" w:themeFill="background1" w:themeFillShade="F2"/>
                </w:tcPr>
                <w:p w14:paraId="01FAA228" w14:textId="36B6E032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09" w:type="dxa"/>
                  <w:shd w:val="clear" w:color="auto" w:fill="F2F2F2" w:themeFill="background1" w:themeFillShade="F2"/>
                </w:tcPr>
                <w:p w14:paraId="072B9766" w14:textId="20C3A114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2E5BE6BF" w14:textId="0C07379D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6AFEAD2" w14:textId="0BED301F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1059D" w:rsidRPr="00A1059D" w14:paraId="632AC245" w14:textId="77777777" w:rsidTr="00EF4E93">
              <w:tc>
                <w:tcPr>
                  <w:tcW w:w="2410" w:type="dxa"/>
                </w:tcPr>
                <w:p w14:paraId="42506A9D" w14:textId="1E1151C5" w:rsidR="008764EE" w:rsidRPr="00E8259A" w:rsidRDefault="00744636" w:rsidP="00A1059D">
                  <w:pPr>
                    <w:spacing w:after="0" w:line="240" w:lineRule="auto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การตรวจสอบภายใน     การควบคุมภายใน</w:t>
                  </w:r>
                  <w:r w:rsidR="00E800E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และการบริหารความเสี่ยง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รวมทั้งกระดาษทำการตรวจสอบในเรื่องต่างๆ      ที่เกี่ยวข้อง</w:t>
                  </w:r>
                </w:p>
              </w:tc>
              <w:tc>
                <w:tcPr>
                  <w:tcW w:w="2409" w:type="dxa"/>
                </w:tcPr>
                <w:p w14:paraId="2216E007" w14:textId="77777777" w:rsidR="008764EE" w:rsidRPr="00A1059D" w:rsidRDefault="008764EE" w:rsidP="00A1059D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629D41F6" w14:textId="77777777" w:rsidR="008764EE" w:rsidRPr="00A1059D" w:rsidRDefault="008764EE" w:rsidP="00A1059D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45F856E7" w14:textId="77777777" w:rsidR="008764EE" w:rsidRPr="00A1059D" w:rsidRDefault="008764EE" w:rsidP="00A1059D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14:paraId="3F211CDF" w14:textId="77777777" w:rsidR="008764EE" w:rsidRPr="00A1059D" w:rsidRDefault="008764EE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1059D" w:rsidRPr="00A1059D" w14:paraId="5B27EFEE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4926" w14:textId="139BE685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  <w:p w14:paraId="6FD31609" w14:textId="03282ED1" w:rsidR="00676F22" w:rsidRPr="00A1059D" w:rsidRDefault="00676F22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การตรวจสอบภายใน</w:t>
            </w:r>
          </w:p>
          <w:p w14:paraId="08BEF5C8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E7AE42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14E115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0BCAEF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74E04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81919E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BC585B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965B92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43D8F0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E6546B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CDF3F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163829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752B20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04473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2DB61E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B07743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DC216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FB3581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4066B6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2D96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2E8254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4A71CA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FBF85F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7431DF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E0A8DB" w14:textId="77777777" w:rsidR="00574F05" w:rsidRPr="00A1059D" w:rsidRDefault="00574F05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3F04B3" w14:textId="77777777" w:rsidR="00574F05" w:rsidRPr="00A1059D" w:rsidRDefault="00574F05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B015B7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3DDA70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F19CB4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15910F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58D467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2) การควบคุมภายใน</w:t>
            </w:r>
          </w:p>
          <w:p w14:paraId="51D92CE3" w14:textId="5EE73EED" w:rsidR="00AD3531" w:rsidRPr="00A1059D" w:rsidRDefault="00AD3531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  <w:p w14:paraId="3FC20CBD" w14:textId="77777777" w:rsidR="00676F22" w:rsidRPr="00A1059D" w:rsidRDefault="00676F22" w:rsidP="00A1059D">
            <w:pPr>
              <w:spacing w:after="0" w:line="240" w:lineRule="auto"/>
              <w:contextualSpacing/>
              <w:jc w:val="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AC4B" w14:textId="77777777" w:rsidR="00676F22" w:rsidRPr="00A1059D" w:rsidRDefault="00676F2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DBD277" w14:textId="23291BC7" w:rsidR="00676F22" w:rsidRPr="00A1059D" w:rsidRDefault="00676F2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กลุ่มตรวจสอบภายในระดับกระทรวงจะดำเนินการประเมินคุณภาพงานตรวจสอบภายในกลุ่ม</w:t>
            </w:r>
            <w:r w:rsidR="0013464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ตรวจสอบภายใน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สังกัด</w:t>
            </w:r>
            <w:r w:rsidR="0013464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โดยประเมิน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ตามเอกสารหลักฐานประกอบการปฏิบัติงานในแต่ละขั้นตอน</w:t>
            </w:r>
            <w:r w:rsidR="00357A24">
              <w:rPr>
                <w:rFonts w:ascii="TH SarabunPSK" w:hAnsi="TH SarabunPSK" w:cs="TH SarabunPSK"/>
                <w:sz w:val="32"/>
                <w:szCs w:val="32"/>
                <w:cs/>
              </w:rPr>
              <w:t>ประจำปีงบประมาณ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พ.ศ. 2563 เพื่อ</w:t>
            </w:r>
            <w:r w:rsidR="0023300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สนับสนุนให้กลุ่มตรวจสอบภายในของส่วนราชการสังกัดกระทรวงสาธารณสุขมีการปฏิบัติงานที่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เป็นไป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ตามมาตรฐานและหลักเกณฑ์ปฏิบัติการตรวจสอบภายใน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ภาครัฐ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ที่กระทรวงการคลังกำหนด </w:t>
            </w:r>
            <w:r w:rsidR="0023300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สรุปผลการประเมินเป็น 3 ระดับ ดังนี้</w:t>
            </w:r>
          </w:p>
          <w:p w14:paraId="7E8607D3" w14:textId="103FB034" w:rsidR="00BD2742" w:rsidRPr="00A1059D" w:rsidRDefault="00676F2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D274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การปร</w:t>
            </w:r>
            <w:r w:rsidR="003B53C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ะเมิน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แต่ละประเด็นการพิจารณา</w:t>
            </w:r>
            <w:r w:rsidR="003B53C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ว่า</w:t>
            </w:r>
            <w:r w:rsidR="00BD274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มีผลการปฏิบัติงานอยู่ในระดับคะแนนใด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485"/>
              <w:gridCol w:w="1485"/>
              <w:gridCol w:w="1485"/>
              <w:gridCol w:w="1485"/>
            </w:tblGrid>
            <w:tr w:rsidR="00A1059D" w:rsidRPr="00A1059D" w14:paraId="6CFEFA8B" w14:textId="77777777" w:rsidTr="00D7080D">
              <w:tc>
                <w:tcPr>
                  <w:tcW w:w="7424" w:type="dxa"/>
                  <w:gridSpan w:val="5"/>
                  <w:shd w:val="clear" w:color="auto" w:fill="F2F2F2" w:themeFill="background1" w:themeFillShade="F2"/>
                </w:tcPr>
                <w:p w14:paraId="58A27F6A" w14:textId="47054931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</w:tr>
            <w:tr w:rsidR="00A1059D" w:rsidRPr="00A1059D" w14:paraId="50DA00DB" w14:textId="77777777" w:rsidTr="00D7080D">
              <w:tc>
                <w:tcPr>
                  <w:tcW w:w="1484" w:type="dxa"/>
                  <w:shd w:val="clear" w:color="auto" w:fill="F2F2F2" w:themeFill="background1" w:themeFillShade="F2"/>
                </w:tcPr>
                <w:p w14:paraId="6879775F" w14:textId="3E3CD466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16E56CB4" w14:textId="3EAD107E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7A87EC29" w14:textId="105E7789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4B7BD8A1" w14:textId="131C7A5F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69327C5E" w14:textId="468F3972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</w:tr>
            <w:tr w:rsidR="00A1059D" w:rsidRPr="00A1059D" w14:paraId="58686BBE" w14:textId="77777777" w:rsidTr="00BD2742">
              <w:tc>
                <w:tcPr>
                  <w:tcW w:w="1484" w:type="dxa"/>
                </w:tcPr>
                <w:p w14:paraId="748FFDFD" w14:textId="3DCB261D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ไม่มีการดำเนินการ</w:t>
                  </w:r>
                </w:p>
              </w:tc>
              <w:tc>
                <w:tcPr>
                  <w:tcW w:w="1485" w:type="dxa"/>
                </w:tcPr>
                <w:p w14:paraId="530FD429" w14:textId="11A8A3E2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 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 ข้อ</w:t>
                  </w:r>
                </w:p>
              </w:tc>
              <w:tc>
                <w:tcPr>
                  <w:tcW w:w="1485" w:type="dxa"/>
                </w:tcPr>
                <w:p w14:paraId="214B0F79" w14:textId="0DA3C7C2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 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 ข้อ</w:t>
                  </w:r>
                </w:p>
              </w:tc>
              <w:tc>
                <w:tcPr>
                  <w:tcW w:w="1485" w:type="dxa"/>
                </w:tcPr>
                <w:p w14:paraId="579D61FB" w14:textId="43E7C048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ข้อ</w:t>
                  </w:r>
                </w:p>
              </w:tc>
              <w:tc>
                <w:tcPr>
                  <w:tcW w:w="1485" w:type="dxa"/>
                </w:tcPr>
                <w:p w14:paraId="4BC4CFE5" w14:textId="2CC85443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 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 ข้อ</w:t>
                  </w:r>
                </w:p>
              </w:tc>
            </w:tr>
          </w:tbl>
          <w:p w14:paraId="26325242" w14:textId="490C36ED" w:rsidR="004A5CE5" w:rsidRDefault="00BC36BD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  <w:r w:rsidR="005A1D69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</w:t>
            </w:r>
            <w:r w:rsidR="00AD353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โดยนำคะแนนที่ได้รับ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จากการประเมิน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ในแต่ละประเด็น</w:t>
            </w:r>
            <w:r w:rsidR="00AD353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การพิจารณา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5A1D69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มาตรฐานด้านคุณสมบัติ มาตรฐานด้านการปฏิบัติงาน มาคำนวณหาคะแนนเฉลี่ย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และคูณด้วยน้ำหนักออกมาเป็นคะแนนเฉลี่ยถ่วงน้ำหนัก</w:t>
            </w:r>
          </w:p>
          <w:p w14:paraId="6F5C6E66" w14:textId="77777777" w:rsidR="00E11AA3" w:rsidRDefault="00E11AA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B9FE3A" w14:textId="77777777" w:rsidR="00E11AA3" w:rsidRDefault="00E11AA3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5ADD47" w14:textId="77777777" w:rsidR="00E11AA3" w:rsidRPr="00A1059D" w:rsidRDefault="00E11AA3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tbl>
            <w:tblPr>
              <w:tblStyle w:val="a8"/>
              <w:tblW w:w="0" w:type="auto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2126"/>
            </w:tblGrid>
            <w:tr w:rsidR="00A1059D" w:rsidRPr="00A1059D" w14:paraId="2FAD341B" w14:textId="77777777" w:rsidTr="00D7080D">
              <w:tc>
                <w:tcPr>
                  <w:tcW w:w="3827" w:type="dxa"/>
                  <w:shd w:val="clear" w:color="auto" w:fill="F2F2F2" w:themeFill="background1" w:themeFillShade="F2"/>
                </w:tcPr>
                <w:p w14:paraId="4065264E" w14:textId="22B4B45F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มาตรฐาน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037B63B8" w14:textId="705FCC6D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</w:tc>
            </w:tr>
            <w:tr w:rsidR="00A1059D" w:rsidRPr="00A1059D" w14:paraId="1BCBD42E" w14:textId="77777777" w:rsidTr="004A5CE5">
              <w:tc>
                <w:tcPr>
                  <w:tcW w:w="3827" w:type="dxa"/>
                </w:tcPr>
                <w:p w14:paraId="7988B73C" w14:textId="067C2F5C" w:rsidR="004A5CE5" w:rsidRPr="00A1059D" w:rsidRDefault="004A5CE5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มาตรฐานด้านคุณสมบัติ</w:t>
                  </w:r>
                </w:p>
              </w:tc>
              <w:tc>
                <w:tcPr>
                  <w:tcW w:w="2126" w:type="dxa"/>
                </w:tcPr>
                <w:p w14:paraId="0CEA83B8" w14:textId="6BBD7432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0.38</w:t>
                  </w:r>
                </w:p>
              </w:tc>
            </w:tr>
            <w:tr w:rsidR="00A1059D" w:rsidRPr="00A1059D" w14:paraId="7CE69938" w14:textId="77777777" w:rsidTr="004A5CE5">
              <w:tc>
                <w:tcPr>
                  <w:tcW w:w="3827" w:type="dxa"/>
                </w:tcPr>
                <w:p w14:paraId="5648658A" w14:textId="3C559A9A" w:rsidR="004A5CE5" w:rsidRPr="00A1059D" w:rsidRDefault="004A5CE5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มาตรฐานด้านการปฏิบัติงาน</w:t>
                  </w:r>
                </w:p>
              </w:tc>
              <w:tc>
                <w:tcPr>
                  <w:tcW w:w="2126" w:type="dxa"/>
                </w:tcPr>
                <w:p w14:paraId="326C397F" w14:textId="13310EC6" w:rsidR="004A5CE5" w:rsidRPr="00A1059D" w:rsidRDefault="008F710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0.62</w:t>
                  </w:r>
                </w:p>
              </w:tc>
            </w:tr>
            <w:tr w:rsidR="00A1059D" w:rsidRPr="00A1059D" w14:paraId="699D29B7" w14:textId="77777777" w:rsidTr="004A5CE5">
              <w:tc>
                <w:tcPr>
                  <w:tcW w:w="3827" w:type="dxa"/>
                </w:tcPr>
                <w:p w14:paraId="77A0E490" w14:textId="3B18E208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2126" w:type="dxa"/>
                </w:tcPr>
                <w:p w14:paraId="726D63DE" w14:textId="56C3A059" w:rsidR="004A5CE5" w:rsidRPr="00A1059D" w:rsidRDefault="008F710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  <w:r w:rsidR="00031F9F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.00</w:t>
                  </w:r>
                </w:p>
              </w:tc>
            </w:tr>
          </w:tbl>
          <w:p w14:paraId="10F2AD55" w14:textId="77777777" w:rsidR="003603E2" w:rsidRPr="00A1059D" w:rsidRDefault="003603E2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</w:p>
          <w:p w14:paraId="273A320A" w14:textId="5FC258F7" w:rsidR="005B4C39" w:rsidRPr="00A1059D" w:rsidRDefault="00AD3531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3. </w:t>
            </w:r>
            <w:r w:rsidR="00330461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ภาพรวมผลการประเมิน โดยนำคะแนนเฉลี่ยถ่วงน้ำหนักของมาตรฐาน</w:t>
            </w:r>
            <w:r w:rsidR="007E2FF5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ด้านคุณสมบัติ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</w:t>
            </w:r>
            <w:r w:rsidR="007E2FF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ด้านการปฏิบัติงาน</w:t>
            </w:r>
            <w:r w:rsidR="0033046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มารวมกัน</w:t>
            </w:r>
            <w:r w:rsidR="007E2FF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046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และจัดระดับผลการประเมิน </w:t>
            </w:r>
            <w:r w:rsidR="008F710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tbl>
            <w:tblPr>
              <w:tblStyle w:val="a8"/>
              <w:tblW w:w="0" w:type="auto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2126"/>
            </w:tblGrid>
            <w:tr w:rsidR="00A1059D" w:rsidRPr="00A1059D" w14:paraId="433CB261" w14:textId="77777777" w:rsidTr="00D7080D">
              <w:tc>
                <w:tcPr>
                  <w:tcW w:w="3827" w:type="dxa"/>
                  <w:shd w:val="clear" w:color="auto" w:fill="F2F2F2" w:themeFill="background1" w:themeFillShade="F2"/>
                </w:tcPr>
                <w:p w14:paraId="733C121D" w14:textId="20384016" w:rsidR="00CB4169" w:rsidRPr="00A1059D" w:rsidRDefault="00CB4169" w:rsidP="00A1059D">
                  <w:pPr>
                    <w:spacing w:after="0" w:line="240" w:lineRule="auto"/>
                    <w:contextualSpacing/>
                    <w:jc w:val="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ผลการประเมิน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628FD71F" w14:textId="28FF4457" w:rsidR="00CB4169" w:rsidRPr="00A1059D" w:rsidRDefault="00CB4169" w:rsidP="00A1059D">
                  <w:pPr>
                    <w:spacing w:after="0" w:line="240" w:lineRule="auto"/>
                    <w:contextualSpacing/>
                    <w:jc w:val="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A1059D" w:rsidRPr="00A1059D" w14:paraId="16BA64C4" w14:textId="77777777" w:rsidTr="00CB4169">
              <w:tc>
                <w:tcPr>
                  <w:tcW w:w="3827" w:type="dxa"/>
                </w:tcPr>
                <w:p w14:paraId="66C40FCD" w14:textId="66695EC5" w:rsidR="00CB4169" w:rsidRPr="00A1059D" w:rsidRDefault="008B4BEA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ผ่านเกณฑ์การประเมิน</w:t>
                  </w:r>
                </w:p>
              </w:tc>
              <w:tc>
                <w:tcPr>
                  <w:tcW w:w="2126" w:type="dxa"/>
                </w:tcPr>
                <w:p w14:paraId="0A9F277C" w14:textId="036C9DF8" w:rsidR="00CB4169" w:rsidRPr="00A1059D" w:rsidRDefault="008B4BE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2.50 – 4.00</w:t>
                  </w:r>
                </w:p>
              </w:tc>
            </w:tr>
            <w:tr w:rsidR="00A1059D" w:rsidRPr="00A1059D" w14:paraId="2931D37E" w14:textId="77777777" w:rsidTr="00CB4169">
              <w:tc>
                <w:tcPr>
                  <w:tcW w:w="3827" w:type="dxa"/>
                </w:tcPr>
                <w:p w14:paraId="67CA7545" w14:textId="327F8A23" w:rsidR="00CB4169" w:rsidRPr="00A1059D" w:rsidRDefault="008B4BEA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ไม่ผ่านเกณฑ์การประเมิน</w:t>
                  </w:r>
                </w:p>
              </w:tc>
              <w:tc>
                <w:tcPr>
                  <w:tcW w:w="2126" w:type="dxa"/>
                </w:tcPr>
                <w:p w14:paraId="5D01CD67" w14:textId="3BEEDDF8" w:rsidR="00CB4169" w:rsidRPr="00A1059D" w:rsidRDefault="008B4BE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0.00</w:t>
                  </w:r>
                  <w:r w:rsidR="00CB4169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–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2.49</w:t>
                  </w:r>
                </w:p>
              </w:tc>
            </w:tr>
          </w:tbl>
          <w:p w14:paraId="739C5CF0" w14:textId="30CE7FA3" w:rsidR="005542D3" w:rsidRPr="00A1059D" w:rsidRDefault="005542D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ส่วนราชการสังกัดกระทรวงสาธารณสุข สำนักงานสาธารณสุขจังหวัด โรงพยาบาลศูนย์ โรงพยาบาลทั่วไป โรงพยาบาลชุมชน จะต้องดำเนินการจัดวางระบบการควบคุมภายใน</w:t>
            </w:r>
            <w:r w:rsidR="00873A9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ให้เป็นไป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ตามมาตรฐานและหลักเกณฑ์</w:t>
            </w:r>
            <w:r w:rsidR="00FD618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ปฏิบัติการควบคุมภายในสำหรับหน่วยงานของรัฐ 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ที่กระทรวงการคลังและกระทรวงสาธารณสุขกำหนด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18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ประเมินตามเกณฑ์การประเมินตั้งแต่ระดับที่ 1 – 5 ดังนี้</w:t>
            </w:r>
          </w:p>
          <w:tbl>
            <w:tblPr>
              <w:tblStyle w:val="a8"/>
              <w:tblW w:w="0" w:type="auto"/>
              <w:tblInd w:w="454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4394"/>
              <w:gridCol w:w="1276"/>
            </w:tblGrid>
            <w:tr w:rsidR="00A1059D" w:rsidRPr="00A1059D" w14:paraId="54F78C57" w14:textId="77777777" w:rsidTr="00D7080D">
              <w:trPr>
                <w:tblHeader/>
              </w:trPr>
              <w:tc>
                <w:tcPr>
                  <w:tcW w:w="992" w:type="dxa"/>
                  <w:shd w:val="clear" w:color="auto" w:fill="F2F2F2" w:themeFill="background1" w:themeFillShade="F2"/>
                </w:tcPr>
                <w:p w14:paraId="50A66B7B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4394" w:type="dxa"/>
                  <w:shd w:val="clear" w:color="auto" w:fill="F2F2F2" w:themeFill="background1" w:themeFillShade="F2"/>
                </w:tcPr>
                <w:p w14:paraId="1B76371C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เกณฑ์การประเมิน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14:paraId="212CF674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A1059D" w:rsidRPr="00A1059D" w14:paraId="2BF3E476" w14:textId="77777777" w:rsidTr="005410B4">
              <w:tc>
                <w:tcPr>
                  <w:tcW w:w="992" w:type="dxa"/>
                </w:tcPr>
                <w:p w14:paraId="37CFDB65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14:paraId="3C2079D9" w14:textId="72BCA838" w:rsidR="005542D3" w:rsidRPr="00A1059D" w:rsidRDefault="005542D3" w:rsidP="00A1059D">
                  <w:pPr>
                    <w:tabs>
                      <w:tab w:val="left" w:pos="993"/>
                      <w:tab w:val="left" w:pos="1418"/>
                    </w:tabs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มีการกำหนดผู้รับผิดชอบในการจัดวางระบบ    การควบคุม</w:t>
                  </w:r>
                  <w:r w:rsidR="00EA0D03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ภายใน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และผู้ติดตามประเมินผลระบบควบคุมภายใน </w:t>
                  </w:r>
                </w:p>
              </w:tc>
              <w:tc>
                <w:tcPr>
                  <w:tcW w:w="1276" w:type="dxa"/>
                </w:tcPr>
                <w:p w14:paraId="44EF5099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</w:tr>
            <w:tr w:rsidR="00A1059D" w:rsidRPr="00A1059D" w14:paraId="62E60413" w14:textId="77777777" w:rsidTr="005410B4">
              <w:tc>
                <w:tcPr>
                  <w:tcW w:w="992" w:type="dxa"/>
                </w:tcPr>
                <w:p w14:paraId="46904567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14:paraId="27C365A6" w14:textId="26DB439F" w:rsidR="008B4BEA" w:rsidRPr="00A1059D" w:rsidRDefault="005542D3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ดำเนินการจัดวางระบบการควบคุมภายในครบ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ทุกส่วนงานย่อยและหน่วยงานของรัฐ โดยปฏิบัติตามมาตรฐานและหลักเกณฑ์ที่กระทรวงการคลังและกระทรวงสาธารณสุขกำหนด</w:t>
                  </w:r>
                </w:p>
              </w:tc>
              <w:tc>
                <w:tcPr>
                  <w:tcW w:w="1276" w:type="dxa"/>
                </w:tcPr>
                <w:p w14:paraId="0E1F53FF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1059D" w:rsidRPr="00A1059D" w14:paraId="57D8902B" w14:textId="77777777" w:rsidTr="005410B4">
              <w:tc>
                <w:tcPr>
                  <w:tcW w:w="992" w:type="dxa"/>
                </w:tcPr>
                <w:p w14:paraId="2D372DB6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14:paraId="38E16CAB" w14:textId="2FA9E034" w:rsidR="00D7080D" w:rsidRPr="00A1059D" w:rsidRDefault="00D7080D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จัดทำรายงานทุกระดับโดยปฏิบัติตามมาตรฐานและหลักเกณฑ์ที่กระทรวงการคลังและกระทรวง</w:t>
                  </w:r>
                  <w:r w:rsidRPr="00A1059D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สาธารณสุขกำหนดได้อย่างครบถ้วนถูกต้อง</w:t>
                  </w:r>
                  <w:r w:rsidR="00EA0D03" w:rsidRPr="00A1059D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ทั</w:t>
                  </w:r>
                  <w:r w:rsidRPr="00A1059D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นเวลา</w:t>
                  </w:r>
                </w:p>
              </w:tc>
              <w:tc>
                <w:tcPr>
                  <w:tcW w:w="1276" w:type="dxa"/>
                </w:tcPr>
                <w:p w14:paraId="3B12B5E3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1059D" w:rsidRPr="00A1059D" w14:paraId="261CCED8" w14:textId="77777777" w:rsidTr="005410B4">
              <w:tc>
                <w:tcPr>
                  <w:tcW w:w="992" w:type="dxa"/>
                </w:tcPr>
                <w:p w14:paraId="2A1F9F22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14:paraId="1A28A934" w14:textId="08115760" w:rsidR="00D7080D" w:rsidRPr="00A1059D" w:rsidRDefault="00D7080D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มีการนำระบบการควบคุมภายในที่</w:t>
                  </w:r>
                  <w:r w:rsidR="00B15478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ได้ดำเนินการ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ไปสู่การปฏิบัติอย่างครบถ้วนถูกต้อง เพื่อให้การดำเนินงานมีประสิทธิภาพ ประสิทธิผล และบรรลุวัตถุประสงค์ที่กำหนด</w:t>
                  </w:r>
                </w:p>
              </w:tc>
              <w:tc>
                <w:tcPr>
                  <w:tcW w:w="1276" w:type="dxa"/>
                </w:tcPr>
                <w:p w14:paraId="24EFFF2B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1059D" w:rsidRPr="00A1059D" w14:paraId="0E817152" w14:textId="77777777" w:rsidTr="005410B4">
              <w:tc>
                <w:tcPr>
                  <w:tcW w:w="992" w:type="dxa"/>
                </w:tcPr>
                <w:p w14:paraId="3A37ED1D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14:paraId="0E9057AA" w14:textId="77777777" w:rsidR="00D7080D" w:rsidRPr="00A1059D" w:rsidRDefault="00D7080D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มีการติดตามประเมินผลระบบการควบคุมภายใน อย่างน้อยปีละ 1 ครั้ง และมีการปรับปรุงระบบการควบคุมภายในให้เป็นปัจจุบันอยู่เสมอ</w:t>
                  </w:r>
                </w:p>
              </w:tc>
              <w:tc>
                <w:tcPr>
                  <w:tcW w:w="1276" w:type="dxa"/>
                </w:tcPr>
                <w:p w14:paraId="527FDE56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</w:tbl>
          <w:p w14:paraId="48F0581E" w14:textId="77777777" w:rsidR="00CB4169" w:rsidRPr="00A1059D" w:rsidRDefault="005542D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ค่าคะแนนแต่ละระดับ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คิดเป็นร้อยละ 20</w:t>
            </w:r>
          </w:p>
          <w:p w14:paraId="47714041" w14:textId="77777777" w:rsidR="003603E2" w:rsidRPr="00A1059D" w:rsidRDefault="003603E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E796F9" w14:textId="77777777" w:rsidR="003603E2" w:rsidRDefault="003603E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6F8402" w14:textId="16E515BB" w:rsidR="00E11AA3" w:rsidRPr="00A1059D" w:rsidRDefault="00E11AA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059D" w:rsidRPr="00A1059D" w14:paraId="4F9BC50F" w14:textId="77777777" w:rsidTr="00357A24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465EB29B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FE62" w14:textId="032129E1" w:rsidR="008764EE" w:rsidRPr="00A1059D" w:rsidRDefault="00EE1A05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เอกสารหลักฐานประกอบการประเมินเป็นไปตามมาตรฐานและหลักเกณฑ์       </w:t>
            </w:r>
            <w:r w:rsidR="00E8259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ที่กระทรวงการคลัง และกระทรวงสาธารณสุขกำหนด</w:t>
            </w:r>
          </w:p>
          <w:p w14:paraId="60703AF5" w14:textId="77777777" w:rsidR="00D35B20" w:rsidRPr="00A1059D" w:rsidRDefault="009E5431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กฎหมาย ระเบียบ ข้อบังคับที่เกี่ยวข้อง ได้แก่</w:t>
            </w:r>
          </w:p>
          <w:p w14:paraId="31611FED" w14:textId="70B67363" w:rsidR="009E5431" w:rsidRPr="00A1059D" w:rsidRDefault="009E5431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2.1 รัฐธรรมนูญแห่งราชอาณาจักรไทย พ.ศ. 2560 มาตรา 62 วรรคสาม</w:t>
            </w:r>
          </w:p>
          <w:p w14:paraId="74B83033" w14:textId="77777777" w:rsidR="009E5431" w:rsidRPr="00A1059D" w:rsidRDefault="009E5431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2.2 ยุทธศาสตร์ชาติด้านการปรับสมดุลและพัฒนา</w:t>
            </w:r>
            <w:r w:rsidR="005B40F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</w:t>
            </w:r>
          </w:p>
          <w:p w14:paraId="227594ED" w14:textId="2C078750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2.3 แผนแม่บทภายใต้ยุทธศาสตร์ชาติ ประเด็น 21 </w:t>
            </w: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: </w:t>
            </w: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การต่อต้านการทุจริตและ</w:t>
            </w:r>
            <w:r w:rsidR="005A1D69"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ป</w:t>
            </w: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ระพฤติมิชอบ</w:t>
            </w:r>
          </w:p>
          <w:p w14:paraId="710C1288" w14:textId="77777777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2.4 พระราชบัญญัติวินัยการเงินการคลังของรัฐ พ.ศ. 2561 หมวด 4 มาตรา 79</w:t>
            </w:r>
          </w:p>
          <w:p w14:paraId="01A5B17F" w14:textId="77777777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2.5 หลักเกณฑ์กระทรวงการคลังว่าด้วย มาตรฐานและหลักเกณฑ์ปฏิบัติการตรวจสอบภายในสำหรับหน่วยงานของรัฐ พ.ศ. 2561</w:t>
            </w:r>
          </w:p>
          <w:p w14:paraId="109C19F0" w14:textId="581E4D1F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2.6 หลักเกณฑ์กระทรวงการคลังว่าด้วย มาตรฐานและหลักเกณฑ์ปฏิบัติการควบคุมภายในสำหรับหน่วยงานของรัฐ พ.ศ. 2561</w:t>
            </w:r>
          </w:p>
        </w:tc>
      </w:tr>
      <w:tr w:rsidR="00A1059D" w:rsidRPr="00A1059D" w14:paraId="4C36F6AB" w14:textId="77777777" w:rsidTr="00357A24">
        <w:trPr>
          <w:trHeight w:val="21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1C0E" w14:textId="32CC0D7E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  <w:r w:rsidR="000E67F5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5E403241" w14:textId="2F359319" w:rsidR="000E67F5" w:rsidRPr="00A1059D" w:rsidRDefault="000E67F5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การตรวจสอบภายใน</w:t>
            </w:r>
          </w:p>
          <w:p w14:paraId="70B56604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002D88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DF8E8E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6C9063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EC05A7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A1897F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5ABA5C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D4636E" w14:textId="1C470E39" w:rsidR="002508B1" w:rsidRPr="00A1059D" w:rsidRDefault="00E11AA3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2508B1" w:rsidRPr="00A105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508B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การควบคุมภายใน</w:t>
            </w:r>
          </w:p>
          <w:p w14:paraId="78249EF5" w14:textId="60C6F127" w:rsidR="002508B1" w:rsidRPr="00A1059D" w:rsidRDefault="002508B1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  <w:p w14:paraId="25E3A51F" w14:textId="4C97016B" w:rsidR="000E67F5" w:rsidRPr="00A1059D" w:rsidRDefault="000E67F5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A3C7" w14:textId="592E7104" w:rsidR="003D40A5" w:rsidRPr="00A1059D" w:rsidRDefault="003D40A5" w:rsidP="00A1059D">
            <w:pPr>
              <w:spacing w:after="0" w:line="240" w:lineRule="auto"/>
              <w:ind w:firstLine="3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925FC0" w14:textId="77777777" w:rsidR="002508B1" w:rsidRPr="00A1059D" w:rsidRDefault="002508B1" w:rsidP="00A1059D">
            <w:pPr>
              <w:spacing w:after="0" w:line="240" w:lineRule="auto"/>
              <w:ind w:firstLine="317"/>
              <w:contextualSpacing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3"/>
              <w:gridCol w:w="1276"/>
              <w:gridCol w:w="992"/>
              <w:gridCol w:w="992"/>
              <w:gridCol w:w="894"/>
            </w:tblGrid>
            <w:tr w:rsidR="00A1059D" w:rsidRPr="00A1059D" w14:paraId="12EF70A7" w14:textId="77777777" w:rsidTr="00B65F26">
              <w:trPr>
                <w:jc w:val="center"/>
              </w:trPr>
              <w:tc>
                <w:tcPr>
                  <w:tcW w:w="274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D958F80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DAEF798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878" w:type="dxa"/>
                  <w:gridSpan w:val="3"/>
                  <w:shd w:val="clear" w:color="auto" w:fill="F2F2F2" w:themeFill="background1" w:themeFillShade="F2"/>
                </w:tcPr>
                <w:p w14:paraId="29BD7F86" w14:textId="77777777" w:rsidR="00A658A8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ผลการดำเนินงาน</w:t>
                  </w:r>
                </w:p>
                <w:p w14:paraId="2C5D50BF" w14:textId="65D20DEC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ในรอบปีงบประมาณ พ.ศ.</w:t>
                  </w:r>
                </w:p>
              </w:tc>
            </w:tr>
            <w:tr w:rsidR="00A1059D" w:rsidRPr="00A1059D" w14:paraId="75453C1E" w14:textId="77777777" w:rsidTr="00B65F26">
              <w:trPr>
                <w:jc w:val="center"/>
              </w:trPr>
              <w:tc>
                <w:tcPr>
                  <w:tcW w:w="2743" w:type="dxa"/>
                  <w:vMerge/>
                  <w:shd w:val="clear" w:color="auto" w:fill="F2F2F2" w:themeFill="background1" w:themeFillShade="F2"/>
                </w:tcPr>
                <w:p w14:paraId="06C1722A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F2F2F2" w:themeFill="background1" w:themeFillShade="F2"/>
                </w:tcPr>
                <w:p w14:paraId="46457146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71177739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61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2C45BC05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62</w:t>
                  </w:r>
                </w:p>
              </w:tc>
              <w:tc>
                <w:tcPr>
                  <w:tcW w:w="894" w:type="dxa"/>
                  <w:shd w:val="clear" w:color="auto" w:fill="F2F2F2" w:themeFill="background1" w:themeFillShade="F2"/>
                </w:tcPr>
                <w:p w14:paraId="0A4ADE77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63</w:t>
                  </w:r>
                </w:p>
              </w:tc>
            </w:tr>
            <w:tr w:rsidR="00A1059D" w:rsidRPr="00A1059D" w14:paraId="5D4974FA" w14:textId="77777777" w:rsidTr="00C24F47">
              <w:trPr>
                <w:jc w:val="center"/>
              </w:trPr>
              <w:tc>
                <w:tcPr>
                  <w:tcW w:w="2743" w:type="dxa"/>
                </w:tcPr>
                <w:p w14:paraId="7C203046" w14:textId="6E4D7799" w:rsidR="003D40A5" w:rsidRPr="00A1059D" w:rsidRDefault="00E10A13" w:rsidP="00A1059D">
                  <w:pPr>
                    <w:spacing w:after="0" w:line="240" w:lineRule="auto"/>
                    <w:ind w:firstLine="261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</w:t>
                  </w:r>
                  <w:r w:rsidR="008B1BEE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</w:t>
                  </w:r>
                  <w:r w:rsidR="00A658A8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สังกัดกระทรวงสาธารณสุข ผ่านเกณฑ์การประเมินการตรวจสอบภายใน</w:t>
                  </w:r>
                </w:p>
              </w:tc>
              <w:tc>
                <w:tcPr>
                  <w:tcW w:w="1276" w:type="dxa"/>
                </w:tcPr>
                <w:p w14:paraId="79E8E47D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</w:tcPr>
                <w:p w14:paraId="76928160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6D7A245A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94" w:type="dxa"/>
                </w:tcPr>
                <w:p w14:paraId="01D180DE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3A279F51" w14:textId="77777777" w:rsidR="00D7080D" w:rsidRPr="00A1059D" w:rsidRDefault="00D7080D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1276"/>
              <w:gridCol w:w="992"/>
              <w:gridCol w:w="993"/>
              <w:gridCol w:w="935"/>
            </w:tblGrid>
            <w:tr w:rsidR="00A1059D" w:rsidRPr="00A1059D" w14:paraId="02E37A8F" w14:textId="77777777" w:rsidTr="00B65F26">
              <w:trPr>
                <w:jc w:val="center"/>
              </w:trPr>
              <w:tc>
                <w:tcPr>
                  <w:tcW w:w="269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B9D3371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8CB732E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920" w:type="dxa"/>
                  <w:gridSpan w:val="3"/>
                  <w:shd w:val="clear" w:color="auto" w:fill="F2F2F2" w:themeFill="background1" w:themeFillShade="F2"/>
                </w:tcPr>
                <w:p w14:paraId="100E9297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ผลการดำเนินงาน</w:t>
                  </w:r>
                </w:p>
                <w:p w14:paraId="1A1A6D65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ในรอบปีงบประมาณ พ.ศ.</w:t>
                  </w:r>
                </w:p>
              </w:tc>
            </w:tr>
            <w:tr w:rsidR="00A1059D" w:rsidRPr="00A1059D" w14:paraId="4C89193F" w14:textId="77777777" w:rsidTr="00B65F26">
              <w:trPr>
                <w:jc w:val="center"/>
              </w:trPr>
              <w:tc>
                <w:tcPr>
                  <w:tcW w:w="2693" w:type="dxa"/>
                  <w:vMerge/>
                  <w:shd w:val="clear" w:color="auto" w:fill="F2F2F2" w:themeFill="background1" w:themeFillShade="F2"/>
                </w:tcPr>
                <w:p w14:paraId="6BE182A2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F2F2F2" w:themeFill="background1" w:themeFillShade="F2"/>
                </w:tcPr>
                <w:p w14:paraId="455D7405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2D38B544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61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14:paraId="738EB62F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62</w:t>
                  </w:r>
                </w:p>
              </w:tc>
              <w:tc>
                <w:tcPr>
                  <w:tcW w:w="935" w:type="dxa"/>
                  <w:shd w:val="clear" w:color="auto" w:fill="F2F2F2" w:themeFill="background1" w:themeFillShade="F2"/>
                </w:tcPr>
                <w:p w14:paraId="44F02A07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63</w:t>
                  </w:r>
                </w:p>
              </w:tc>
            </w:tr>
            <w:tr w:rsidR="00A1059D" w:rsidRPr="00A1059D" w14:paraId="0A91FA9E" w14:textId="77777777" w:rsidTr="00C24F47">
              <w:trPr>
                <w:jc w:val="center"/>
              </w:trPr>
              <w:tc>
                <w:tcPr>
                  <w:tcW w:w="2693" w:type="dxa"/>
                </w:tcPr>
                <w:p w14:paraId="429A6366" w14:textId="0AB7B0EB" w:rsidR="00A658A8" w:rsidRPr="00A1059D" w:rsidRDefault="00462B41" w:rsidP="00A1059D">
                  <w:pPr>
                    <w:spacing w:after="0" w:line="240" w:lineRule="auto"/>
                    <w:ind w:firstLine="261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</w:t>
                  </w:r>
                  <w:r w:rsidR="007C3E7F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</w:t>
                  </w:r>
                  <w:r w:rsidR="008B1BEE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และหน่วยงาน</w:t>
                  </w:r>
                  <w:r w:rsidR="007C3E7F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สังกัดกระทรวงสาธารณสุขผ่านเกณฑ์การ</w:t>
                  </w:r>
                  <w:r w:rsidR="008E31E9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</w:t>
                  </w:r>
                  <w:r w:rsidR="007C3E7F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ระเมินการควบคุมภายในและการบริหารความเสี่ยง</w:t>
                  </w:r>
                </w:p>
              </w:tc>
              <w:tc>
                <w:tcPr>
                  <w:tcW w:w="1276" w:type="dxa"/>
                </w:tcPr>
                <w:p w14:paraId="37E40DE8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</w:tcPr>
                <w:p w14:paraId="42F64C8E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93" w:type="dxa"/>
                </w:tcPr>
                <w:p w14:paraId="7DE3C42A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35" w:type="dxa"/>
                </w:tcPr>
                <w:p w14:paraId="25E984A2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4500D6A3" w14:textId="77777777" w:rsidR="003D40A5" w:rsidRPr="00A1059D" w:rsidRDefault="003D40A5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059D" w:rsidRPr="00A1059D" w14:paraId="14E4EFA3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2CC12B26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1E05" w14:textId="4BA2E6AA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ชื่อ </w:t>
            </w:r>
            <w:r w:rsidR="00E109FF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- สกุล  นางสาวเครือพันธุ์  บุกบุญ</w:t>
            </w:r>
            <w:r w:rsidR="00FC0338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</w:t>
            </w: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ตำแหน่ง</w:t>
            </w:r>
            <w:r w:rsidR="00FC0338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E109FF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หัวหน้ากลุ่มตรวจสอบภายในระดับระทรวง</w:t>
            </w:r>
          </w:p>
          <w:p w14:paraId="7C696A26" w14:textId="3EB9E6D3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0 2590 2345 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>09 2909 9595</w:t>
            </w:r>
          </w:p>
          <w:p w14:paraId="731A26D1" w14:textId="086ED696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>boonboonboon05@gmail.com</w:t>
            </w:r>
          </w:p>
          <w:p w14:paraId="667BDB48" w14:textId="5B97D8C6" w:rsidR="00226822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D236A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236A3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D236A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110AB657" w14:textId="7777777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ชื่อ - สกุล  นางธัญชนก  เสาวรัจ        ตำแหน่ง นักวิชาการตรวจสอบภายในชำนาญการพิเศษ</w:t>
            </w:r>
          </w:p>
          <w:p w14:paraId="6301E74B" w14:textId="7777777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0 2590 2339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06 5941 7165</w:t>
            </w:r>
          </w:p>
          <w:p w14:paraId="5B131138" w14:textId="7777777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E-mail : thancha9@hotmail.com</w:t>
            </w:r>
          </w:p>
          <w:p w14:paraId="14AE6C35" w14:textId="0279F8B6" w:rsidR="00E11AA3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7B8295AD" w14:textId="44A91C2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 - สกุล  นางสาวกัลลิดา  แสงปรีชา 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นักวิชาการตรวจสอบภายในชำนาญการ</w:t>
            </w:r>
          </w:p>
          <w:p w14:paraId="5BB4F76C" w14:textId="0F14D58E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09 5857 5528</w:t>
            </w:r>
          </w:p>
          <w:p w14:paraId="4884C187" w14:textId="5C387599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</w:rPr>
              <w:t>pedgrab2014@gmail.com</w:t>
            </w:r>
          </w:p>
          <w:p w14:paraId="4D50193C" w14:textId="7D0452FC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</w:tc>
      </w:tr>
      <w:tr w:rsidR="00A1059D" w:rsidRPr="00A1059D" w14:paraId="5CB0F42A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6CE3" w14:textId="77777777" w:rsidR="005A4365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</w:t>
            </w:r>
          </w:p>
          <w:p w14:paraId="2DC9F5B7" w14:textId="4B991462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37E43B7B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D8A8" w14:textId="0DD06E2A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ชื่อ - สกุล  นางธัญชนก  เสาวรัจ        ตำแหน่ง นักวิชาการตรวจสอบภายในชำนาญการพิเศษ</w:t>
            </w:r>
          </w:p>
          <w:p w14:paraId="3A0D7C2C" w14:textId="5F514B66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0 2590 2339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06 5941 7165</w:t>
            </w:r>
          </w:p>
          <w:p w14:paraId="32618757" w14:textId="750A78CE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E-mail : thancha9@hotmail.com</w:t>
            </w:r>
          </w:p>
          <w:p w14:paraId="4BB28239" w14:textId="77777777" w:rsidR="000D4D0A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735D4DCD" w14:textId="77777777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นางสาวกัลลิดา  แสงปรีชา   ตำแหน่ง นักวิชาการตรวจสอบภายในชำนาญการ</w:t>
            </w:r>
          </w:p>
          <w:p w14:paraId="5D7EB4F8" w14:textId="77777777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โทรศัพท์มือถือ : 09 5857 5528</w:t>
            </w:r>
          </w:p>
          <w:p w14:paraId="60F185E7" w14:textId="77777777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   E-mail : pedgrab2014@gmail.com</w:t>
            </w:r>
          </w:p>
          <w:p w14:paraId="7E433536" w14:textId="2CAAD9C4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6C2CF757" w14:textId="77777777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นางสาวกรภัทร  วันแก้ว  ตำแหน่ง  นักวิชาการตรวจสอบภายใน</w:t>
            </w:r>
          </w:p>
          <w:p w14:paraId="1419B06E" w14:textId="1101745E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0 2590 2342  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06 5551 5591</w:t>
            </w:r>
          </w:p>
          <w:p w14:paraId="38922E20" w14:textId="036BDA0F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0 2590 2337 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-mail : citymio_2526@hotmail.com</w:t>
            </w:r>
          </w:p>
          <w:p w14:paraId="1CBD2EB0" w14:textId="77777777" w:rsidR="00E32144" w:rsidRPr="00A1059D" w:rsidRDefault="00E32144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3CB63875" w14:textId="77777777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นางสาวดารณี   บุญรอต  ตำแหน่ง  นักวิชาการตรวจสอบภายใน</w:t>
            </w:r>
          </w:p>
          <w:p w14:paraId="35A0B686" w14:textId="55B6B9DD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 0 2590 2339   </w:t>
            </w:r>
            <w:r w:rsidR="00AD51E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 08 9990 0957</w:t>
            </w:r>
          </w:p>
          <w:p w14:paraId="7186FA3C" w14:textId="3F7C6089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 0 2590 2337   </w:t>
            </w:r>
            <w:r w:rsidR="00AD51E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</w:t>
            </w:r>
            <w:r w:rsidR="00AD51E0" w:rsidRPr="00A1059D">
              <w:rPr>
                <w:rFonts w:ascii="TH SarabunPSK" w:hAnsi="TH SarabunPSK" w:cs="TH SarabunPSK"/>
                <w:sz w:val="32"/>
                <w:szCs w:val="32"/>
              </w:rPr>
              <w:t xml:space="preserve">E-mail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 Bowy.97@gmail.com</w:t>
            </w:r>
          </w:p>
          <w:p w14:paraId="465F9A58" w14:textId="1C3A6604" w:rsidR="001313EA" w:rsidRPr="00A1059D" w:rsidRDefault="00AD51E0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</w:tc>
      </w:tr>
      <w:tr w:rsidR="00A1059D" w:rsidRPr="00A1059D" w14:paraId="41FA3FB5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007" w14:textId="77777777" w:rsidR="003E3089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0B93D311" w14:textId="70CFB209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BF56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ชื่อ - สกุล  นางสาวเครือพันธุ์  บุกบุญ  ตำแหน่ง หัวหน้ากลุ่มตรวจสอบภายในระดับระทรวง</w:t>
            </w:r>
          </w:p>
          <w:p w14:paraId="241C1DAF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0 2590 2345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โทรศัพท์มือถือ :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09 2909 9595</w:t>
            </w:r>
          </w:p>
          <w:p w14:paraId="65AB9B70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E-mail : boonboonboon05@gmail.com</w:t>
            </w:r>
          </w:p>
          <w:p w14:paraId="057CF01B" w14:textId="77777777" w:rsidR="000D4D0A" w:rsidRPr="00A1059D" w:rsidRDefault="003E3089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2513E7B8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นางสาวกัลลิดา  แสงปรีชา   ตำแหน่ง นักวิชาการตรวจสอบภายในชำนาญการ</w:t>
            </w:r>
          </w:p>
          <w:p w14:paraId="07AD4242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โทรศัพท์มือถือ : 09 5857 5528</w:t>
            </w:r>
          </w:p>
          <w:p w14:paraId="1CD38B3C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   E-mail : pedgrab2014@gmail.com</w:t>
            </w:r>
          </w:p>
          <w:p w14:paraId="03146F30" w14:textId="7A914B8B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</w:tc>
      </w:tr>
    </w:tbl>
    <w:p w14:paraId="52C6F9CF" w14:textId="366A4F52" w:rsidR="00E11AA3" w:rsidRDefault="00E11AA3" w:rsidP="00E11AA3">
      <w:pPr>
        <w:rPr>
          <w:rFonts w:ascii="TH SarabunPSK" w:hAnsi="TH SarabunPSK" w:cs="TH SarabunPSK"/>
          <w:sz w:val="24"/>
          <w:szCs w:val="24"/>
        </w:rPr>
      </w:pPr>
    </w:p>
    <w:p w14:paraId="2771BD74" w14:textId="517DDB9D" w:rsidR="006A139F" w:rsidRPr="00E11AA3" w:rsidRDefault="00E11AA3" w:rsidP="00E11AA3">
      <w:pPr>
        <w:tabs>
          <w:tab w:val="left" w:pos="7245"/>
        </w:tabs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</w:rPr>
        <w:tab/>
      </w:r>
    </w:p>
    <w:sectPr w:rsidR="006A139F" w:rsidRPr="00E11AA3" w:rsidSect="00E8259A">
      <w:foot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49D8C" w14:textId="77777777" w:rsidR="00C25AB2" w:rsidRDefault="00C25AB2" w:rsidP="00480284">
      <w:pPr>
        <w:spacing w:after="0" w:line="240" w:lineRule="auto"/>
      </w:pPr>
      <w:r>
        <w:separator/>
      </w:r>
    </w:p>
  </w:endnote>
  <w:endnote w:type="continuationSeparator" w:id="0">
    <w:p w14:paraId="5447CCCC" w14:textId="77777777" w:rsidR="00C25AB2" w:rsidRDefault="00C25AB2" w:rsidP="0048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E235B" w14:textId="2E678A40" w:rsidR="005542D3" w:rsidRPr="00480284" w:rsidRDefault="005542D3">
    <w:pPr>
      <w:pStyle w:val="a6"/>
      <w:jc w:val="right"/>
      <w:rPr>
        <w:rFonts w:ascii="TH SarabunPSK" w:hAnsi="TH SarabunPSK" w:cs="TH SarabunPSK"/>
        <w:sz w:val="32"/>
        <w:szCs w:val="32"/>
      </w:rPr>
    </w:pPr>
  </w:p>
  <w:p w14:paraId="11557987" w14:textId="77777777" w:rsidR="005542D3" w:rsidRDefault="005542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B14C1" w14:textId="77777777" w:rsidR="00C25AB2" w:rsidRDefault="00C25AB2" w:rsidP="00480284">
      <w:pPr>
        <w:spacing w:after="0" w:line="240" w:lineRule="auto"/>
      </w:pPr>
      <w:r>
        <w:separator/>
      </w:r>
    </w:p>
  </w:footnote>
  <w:footnote w:type="continuationSeparator" w:id="0">
    <w:p w14:paraId="6F761A44" w14:textId="77777777" w:rsidR="00C25AB2" w:rsidRDefault="00C25AB2" w:rsidP="004802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22092"/>
    <w:rsid w:val="00031F9F"/>
    <w:rsid w:val="000419F3"/>
    <w:rsid w:val="00054E4A"/>
    <w:rsid w:val="000714F2"/>
    <w:rsid w:val="00082BDD"/>
    <w:rsid w:val="00096007"/>
    <w:rsid w:val="00097CCE"/>
    <w:rsid w:val="000B3EF1"/>
    <w:rsid w:val="000B7D93"/>
    <w:rsid w:val="000C7E65"/>
    <w:rsid w:val="000D4D0A"/>
    <w:rsid w:val="000D60EE"/>
    <w:rsid w:val="000E67F5"/>
    <w:rsid w:val="000E791C"/>
    <w:rsid w:val="000F2A66"/>
    <w:rsid w:val="000F3818"/>
    <w:rsid w:val="00115D8B"/>
    <w:rsid w:val="00124097"/>
    <w:rsid w:val="00127145"/>
    <w:rsid w:val="00127E4D"/>
    <w:rsid w:val="001313EA"/>
    <w:rsid w:val="0013251E"/>
    <w:rsid w:val="00134645"/>
    <w:rsid w:val="00137213"/>
    <w:rsid w:val="00144F40"/>
    <w:rsid w:val="00172D0A"/>
    <w:rsid w:val="00192C83"/>
    <w:rsid w:val="00194123"/>
    <w:rsid w:val="001B009D"/>
    <w:rsid w:val="001C18E6"/>
    <w:rsid w:val="001C46A8"/>
    <w:rsid w:val="001D0A93"/>
    <w:rsid w:val="001E03FA"/>
    <w:rsid w:val="0022186A"/>
    <w:rsid w:val="00226822"/>
    <w:rsid w:val="00233008"/>
    <w:rsid w:val="00241583"/>
    <w:rsid w:val="002508B1"/>
    <w:rsid w:val="002934F8"/>
    <w:rsid w:val="002B62B5"/>
    <w:rsid w:val="002C4BAE"/>
    <w:rsid w:val="002C4F77"/>
    <w:rsid w:val="00330461"/>
    <w:rsid w:val="00350D7D"/>
    <w:rsid w:val="00357A24"/>
    <w:rsid w:val="003603E2"/>
    <w:rsid w:val="0036113A"/>
    <w:rsid w:val="003620BD"/>
    <w:rsid w:val="0037200A"/>
    <w:rsid w:val="003B53C3"/>
    <w:rsid w:val="003B65C0"/>
    <w:rsid w:val="003C1539"/>
    <w:rsid w:val="003C1A5A"/>
    <w:rsid w:val="003D40A5"/>
    <w:rsid w:val="003E3089"/>
    <w:rsid w:val="0043141F"/>
    <w:rsid w:val="00435B6B"/>
    <w:rsid w:val="00447ED8"/>
    <w:rsid w:val="00455EB7"/>
    <w:rsid w:val="00462B41"/>
    <w:rsid w:val="00475024"/>
    <w:rsid w:val="00480284"/>
    <w:rsid w:val="004907A9"/>
    <w:rsid w:val="004A5CE5"/>
    <w:rsid w:val="004C22C4"/>
    <w:rsid w:val="004F638E"/>
    <w:rsid w:val="004F777F"/>
    <w:rsid w:val="00517946"/>
    <w:rsid w:val="005230CD"/>
    <w:rsid w:val="00532AA4"/>
    <w:rsid w:val="005410B4"/>
    <w:rsid w:val="00544865"/>
    <w:rsid w:val="005542D3"/>
    <w:rsid w:val="005631EB"/>
    <w:rsid w:val="00574F05"/>
    <w:rsid w:val="00594569"/>
    <w:rsid w:val="005A05FE"/>
    <w:rsid w:val="005A1D69"/>
    <w:rsid w:val="005A4365"/>
    <w:rsid w:val="005B40F3"/>
    <w:rsid w:val="005B462B"/>
    <w:rsid w:val="005B4C39"/>
    <w:rsid w:val="005D5584"/>
    <w:rsid w:val="005E3460"/>
    <w:rsid w:val="0060031B"/>
    <w:rsid w:val="00603CEB"/>
    <w:rsid w:val="0061451D"/>
    <w:rsid w:val="006213BE"/>
    <w:rsid w:val="00623073"/>
    <w:rsid w:val="00647139"/>
    <w:rsid w:val="006508BD"/>
    <w:rsid w:val="00662D72"/>
    <w:rsid w:val="00676F22"/>
    <w:rsid w:val="00692831"/>
    <w:rsid w:val="006A139F"/>
    <w:rsid w:val="006A3C98"/>
    <w:rsid w:val="006A4140"/>
    <w:rsid w:val="006B297D"/>
    <w:rsid w:val="006E1715"/>
    <w:rsid w:val="006E20C7"/>
    <w:rsid w:val="006E403E"/>
    <w:rsid w:val="006E44D1"/>
    <w:rsid w:val="006F66D5"/>
    <w:rsid w:val="00704ED9"/>
    <w:rsid w:val="00744636"/>
    <w:rsid w:val="00797256"/>
    <w:rsid w:val="007A357F"/>
    <w:rsid w:val="007B1113"/>
    <w:rsid w:val="007C3E7F"/>
    <w:rsid w:val="007E2FF5"/>
    <w:rsid w:val="007E6626"/>
    <w:rsid w:val="007F6ABA"/>
    <w:rsid w:val="008046D1"/>
    <w:rsid w:val="00811A46"/>
    <w:rsid w:val="008228B3"/>
    <w:rsid w:val="00833158"/>
    <w:rsid w:val="00873A96"/>
    <w:rsid w:val="008764EE"/>
    <w:rsid w:val="00880563"/>
    <w:rsid w:val="00884ABF"/>
    <w:rsid w:val="00884DD8"/>
    <w:rsid w:val="00886D4D"/>
    <w:rsid w:val="00894551"/>
    <w:rsid w:val="008B1BEE"/>
    <w:rsid w:val="008B4BEA"/>
    <w:rsid w:val="008D1E44"/>
    <w:rsid w:val="008E14B6"/>
    <w:rsid w:val="008E2C18"/>
    <w:rsid w:val="008E31E9"/>
    <w:rsid w:val="008E34E9"/>
    <w:rsid w:val="008E3DE5"/>
    <w:rsid w:val="008E4752"/>
    <w:rsid w:val="008E4DC6"/>
    <w:rsid w:val="008F7108"/>
    <w:rsid w:val="00906BAE"/>
    <w:rsid w:val="00921AD8"/>
    <w:rsid w:val="00931C2D"/>
    <w:rsid w:val="00943D57"/>
    <w:rsid w:val="00945286"/>
    <w:rsid w:val="009B346B"/>
    <w:rsid w:val="009D1766"/>
    <w:rsid w:val="009E3A00"/>
    <w:rsid w:val="009E5431"/>
    <w:rsid w:val="00A029CA"/>
    <w:rsid w:val="00A1059D"/>
    <w:rsid w:val="00A1575E"/>
    <w:rsid w:val="00A21C22"/>
    <w:rsid w:val="00A27E64"/>
    <w:rsid w:val="00A5160A"/>
    <w:rsid w:val="00A658A8"/>
    <w:rsid w:val="00A740C0"/>
    <w:rsid w:val="00A812AC"/>
    <w:rsid w:val="00A8295A"/>
    <w:rsid w:val="00A86C01"/>
    <w:rsid w:val="00AB7FD2"/>
    <w:rsid w:val="00AC4FE3"/>
    <w:rsid w:val="00AD3531"/>
    <w:rsid w:val="00AD51E0"/>
    <w:rsid w:val="00AD7AD2"/>
    <w:rsid w:val="00AE457C"/>
    <w:rsid w:val="00AF498A"/>
    <w:rsid w:val="00B05D06"/>
    <w:rsid w:val="00B15478"/>
    <w:rsid w:val="00B4757D"/>
    <w:rsid w:val="00B51C7A"/>
    <w:rsid w:val="00B57E3D"/>
    <w:rsid w:val="00B65F26"/>
    <w:rsid w:val="00B70909"/>
    <w:rsid w:val="00B833E4"/>
    <w:rsid w:val="00BA2479"/>
    <w:rsid w:val="00BA3456"/>
    <w:rsid w:val="00BB1D7B"/>
    <w:rsid w:val="00BC0581"/>
    <w:rsid w:val="00BC36BD"/>
    <w:rsid w:val="00BD2742"/>
    <w:rsid w:val="00C159DE"/>
    <w:rsid w:val="00C24F47"/>
    <w:rsid w:val="00C25AB2"/>
    <w:rsid w:val="00C26AF9"/>
    <w:rsid w:val="00C300C0"/>
    <w:rsid w:val="00C60F10"/>
    <w:rsid w:val="00C66E7C"/>
    <w:rsid w:val="00C86F45"/>
    <w:rsid w:val="00C92B80"/>
    <w:rsid w:val="00CA4DFC"/>
    <w:rsid w:val="00CA5AA6"/>
    <w:rsid w:val="00CB4169"/>
    <w:rsid w:val="00CB4FF0"/>
    <w:rsid w:val="00CC079C"/>
    <w:rsid w:val="00CD35F1"/>
    <w:rsid w:val="00CD6D9B"/>
    <w:rsid w:val="00CE4260"/>
    <w:rsid w:val="00CE4537"/>
    <w:rsid w:val="00CF15E9"/>
    <w:rsid w:val="00CF31F7"/>
    <w:rsid w:val="00CF79D3"/>
    <w:rsid w:val="00D03A9E"/>
    <w:rsid w:val="00D236A3"/>
    <w:rsid w:val="00D3534F"/>
    <w:rsid w:val="00D35B20"/>
    <w:rsid w:val="00D47D1C"/>
    <w:rsid w:val="00D53D94"/>
    <w:rsid w:val="00D7080D"/>
    <w:rsid w:val="00D75748"/>
    <w:rsid w:val="00D757C7"/>
    <w:rsid w:val="00D77301"/>
    <w:rsid w:val="00D91A75"/>
    <w:rsid w:val="00DA234E"/>
    <w:rsid w:val="00DC06D3"/>
    <w:rsid w:val="00DD6B37"/>
    <w:rsid w:val="00DE292D"/>
    <w:rsid w:val="00DE310C"/>
    <w:rsid w:val="00DF3118"/>
    <w:rsid w:val="00E109FF"/>
    <w:rsid w:val="00E10A13"/>
    <w:rsid w:val="00E11AA3"/>
    <w:rsid w:val="00E14B93"/>
    <w:rsid w:val="00E32144"/>
    <w:rsid w:val="00E6284F"/>
    <w:rsid w:val="00E66E40"/>
    <w:rsid w:val="00E73E76"/>
    <w:rsid w:val="00E77E77"/>
    <w:rsid w:val="00E800E4"/>
    <w:rsid w:val="00E8259A"/>
    <w:rsid w:val="00E8414D"/>
    <w:rsid w:val="00E97FD8"/>
    <w:rsid w:val="00EA0D03"/>
    <w:rsid w:val="00EB78A9"/>
    <w:rsid w:val="00ED4C16"/>
    <w:rsid w:val="00EE1A05"/>
    <w:rsid w:val="00EF1A85"/>
    <w:rsid w:val="00EF4E93"/>
    <w:rsid w:val="00F027B7"/>
    <w:rsid w:val="00F12137"/>
    <w:rsid w:val="00F14676"/>
    <w:rsid w:val="00F2196F"/>
    <w:rsid w:val="00F3232A"/>
    <w:rsid w:val="00F361DD"/>
    <w:rsid w:val="00F37320"/>
    <w:rsid w:val="00F479D6"/>
    <w:rsid w:val="00F75F13"/>
    <w:rsid w:val="00F81F2E"/>
    <w:rsid w:val="00F85054"/>
    <w:rsid w:val="00FB539B"/>
    <w:rsid w:val="00FC0338"/>
    <w:rsid w:val="00FD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53E19CF8-F38C-43FD-B2C5-C599D486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0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80284"/>
  </w:style>
  <w:style w:type="paragraph" w:styleId="a6">
    <w:name w:val="footer"/>
    <w:basedOn w:val="a"/>
    <w:link w:val="a7"/>
    <w:uiPriority w:val="99"/>
    <w:unhideWhenUsed/>
    <w:rsid w:val="00480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80284"/>
  </w:style>
  <w:style w:type="table" w:styleId="a8">
    <w:name w:val="Table Grid"/>
    <w:basedOn w:val="a1"/>
    <w:uiPriority w:val="59"/>
    <w:rsid w:val="00ED4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A1D6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5A1D6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5D3C-50F5-4EF8-AD55-15B2CDB1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1690</Words>
  <Characters>9633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MophW10N90</cp:lastModifiedBy>
  <cp:revision>3</cp:revision>
  <cp:lastPrinted>2020-11-26T07:24:00Z</cp:lastPrinted>
  <dcterms:created xsi:type="dcterms:W3CDTF">2021-01-15T04:23:00Z</dcterms:created>
  <dcterms:modified xsi:type="dcterms:W3CDTF">2021-01-15T04:23:00Z</dcterms:modified>
</cp:coreProperties>
</file>