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8108"/>
      </w:tblGrid>
      <w:tr w:rsidR="00940B0A" w:rsidRPr="00D23E10" w14:paraId="049EB5A2" w14:textId="77777777" w:rsidTr="00D055FF">
        <w:trPr>
          <w:trHeight w:val="27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7840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E1454" w14:textId="77777777" w:rsidR="00940B0A" w:rsidRPr="00821D0A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4. </w:t>
            </w:r>
            <w:r w:rsidRPr="00DB69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ด้านบริหารเป็นเลิศด้วยธรรมา</w:t>
            </w:r>
            <w:proofErr w:type="spellStart"/>
            <w:r w:rsidRPr="00DB69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ภิ</w:t>
            </w:r>
            <w:proofErr w:type="spellEnd"/>
            <w:r w:rsidRPr="00DB69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บาล (</w:t>
            </w:r>
            <w:r w:rsidRPr="00DB695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Governance Excellence)</w:t>
            </w:r>
          </w:p>
        </w:tc>
      </w:tr>
      <w:tr w:rsidR="00940B0A" w:rsidRPr="00D23E10" w14:paraId="0D402CD4" w14:textId="77777777" w:rsidTr="00D055F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B688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5F77" w14:textId="77777777" w:rsidR="00940B0A" w:rsidRPr="00D23E10" w:rsidRDefault="00940B0A" w:rsidP="00D055FF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B695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11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DB69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การพัฒนาระบบธรรมา</w:t>
            </w:r>
            <w:proofErr w:type="spellStart"/>
            <w:r w:rsidRPr="00DB69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ภิ</w:t>
            </w:r>
            <w:proofErr w:type="spellEnd"/>
            <w:r w:rsidRPr="00DB69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บาลและองค์กรคุณภาพ</w:t>
            </w:r>
          </w:p>
        </w:tc>
      </w:tr>
      <w:tr w:rsidR="00940B0A" w:rsidRPr="00D23E10" w14:paraId="758457D4" w14:textId="77777777" w:rsidTr="00D055F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7743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32A9" w14:textId="77777777" w:rsidR="00940B0A" w:rsidRPr="00D23E10" w:rsidRDefault="00940B0A" w:rsidP="00D055FF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36</w:t>
            </w:r>
            <w:r w:rsidRPr="00DB69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โครงการพัฒนาองค์กรคุณภาพ</w:t>
            </w:r>
          </w:p>
        </w:tc>
      </w:tr>
      <w:tr w:rsidR="00940B0A" w:rsidRPr="00D23E10" w14:paraId="56C61136" w14:textId="77777777" w:rsidTr="00D055F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696E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แสดง</w:t>
            </w: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A643" w14:textId="77777777" w:rsidR="00940B0A" w:rsidRPr="00D23E10" w:rsidRDefault="00940B0A" w:rsidP="00D055FF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เขต</w:t>
            </w:r>
          </w:p>
        </w:tc>
      </w:tr>
      <w:tr w:rsidR="00940B0A" w:rsidRPr="00D23E10" w14:paraId="252F135A" w14:textId="77777777" w:rsidTr="00D055F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194B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001B" w14:textId="77777777" w:rsidR="00940B0A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65</w:t>
            </w: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ร้อยละของโรงพยาบาลสังกัดกระทรวงสาธารณสุขมีคุณภาพมาตรฐานผ่านการรับรอง </w:t>
            </w: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HA </w:t>
            </w: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 3</w:t>
            </w:r>
          </w:p>
          <w:p w14:paraId="3B72C594" w14:textId="77777777" w:rsidR="00ED1309" w:rsidRDefault="00940B0A" w:rsidP="00D055FF">
            <w:pPr>
              <w:spacing w:after="0" w:line="240" w:lineRule="auto"/>
              <w:ind w:firstLine="49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C2AC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65.1 </w:t>
            </w:r>
            <w:r w:rsidRPr="003C2AC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ร้อยละจำนวนโรงพยาบาลศูนย์ โรงพยาบาลทั่วไปสังกัดสำนักงานปลัดกระทรวง</w:t>
            </w:r>
          </w:p>
          <w:p w14:paraId="3D129A54" w14:textId="77777777" w:rsidR="00940B0A" w:rsidRPr="003C2AC5" w:rsidRDefault="00940B0A" w:rsidP="00D055FF">
            <w:pPr>
              <w:spacing w:after="0" w:line="240" w:lineRule="auto"/>
              <w:ind w:firstLine="49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C2AC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สาธารณสุข มีคุณภาพมาตรฐานผ่านการรับรอง </w:t>
            </w:r>
            <w:r w:rsidRPr="003C2AC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HA </w:t>
            </w:r>
            <w:r w:rsidRPr="003C2AC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 </w:t>
            </w:r>
            <w:r w:rsidRPr="003C2AC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  <w:p w14:paraId="0DB76102" w14:textId="77777777" w:rsidR="00ED1309" w:rsidRDefault="00940B0A" w:rsidP="00D055FF">
            <w:pPr>
              <w:spacing w:after="0" w:line="240" w:lineRule="auto"/>
              <w:ind w:firstLine="49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C2AC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65.2 </w:t>
            </w:r>
            <w:r w:rsidRPr="003C2AC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ร้อยละของโรงพยาบาลสังกัดกรมการแพทย์ กรมควบคุมโรค และ กรม</w:t>
            </w:r>
          </w:p>
          <w:p w14:paraId="4F11510F" w14:textId="77777777" w:rsidR="00940B0A" w:rsidRPr="003C2AC5" w:rsidRDefault="00940B0A" w:rsidP="00D055FF">
            <w:pPr>
              <w:spacing w:after="0" w:line="240" w:lineRule="auto"/>
              <w:ind w:firstLine="49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C2AC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สุขภาพจิตมีคุณภาพมาตรฐานผ่านการรับรอง </w:t>
            </w:r>
            <w:r w:rsidRPr="003C2AC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HA </w:t>
            </w:r>
            <w:r w:rsidRPr="003C2AC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 </w:t>
            </w:r>
            <w:r w:rsidRPr="003C2AC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  <w:p w14:paraId="665F834A" w14:textId="77777777" w:rsidR="00ED1309" w:rsidRDefault="00940B0A" w:rsidP="00D055FF">
            <w:pPr>
              <w:spacing w:after="0" w:line="240" w:lineRule="auto"/>
              <w:ind w:firstLine="49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C2AC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65.3 </w:t>
            </w:r>
            <w:r w:rsidRPr="003C2AC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ร้อยละของโรงพยาบาลชุมชนสังกัดสำนักงานปลัดกระทรวงสาธารณสุข มี</w:t>
            </w:r>
          </w:p>
          <w:p w14:paraId="793C9BB9" w14:textId="77777777" w:rsidR="00940B0A" w:rsidRPr="00D23E10" w:rsidRDefault="00940B0A" w:rsidP="00D055FF">
            <w:pPr>
              <w:spacing w:after="0" w:line="240" w:lineRule="auto"/>
              <w:ind w:firstLine="49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C2AC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คุณภาพมาตรฐานผ่านการรับรอง </w:t>
            </w:r>
            <w:r w:rsidRPr="003C2AC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HA </w:t>
            </w:r>
            <w:r w:rsidRPr="003C2AC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 </w:t>
            </w:r>
            <w:r w:rsidRPr="003C2AC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</w:tr>
      <w:tr w:rsidR="00940B0A" w:rsidRPr="00D23E10" w14:paraId="03A3E7DE" w14:textId="77777777" w:rsidTr="00D055F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2303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9F038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โรงพยาบาลสังกัดกระทรวงสาธารณสุข หมายถึง</w:t>
            </w:r>
          </w:p>
          <w:p w14:paraId="79019524" w14:textId="77777777" w:rsidR="00940B0A" w:rsidRDefault="00940B0A" w:rsidP="00D055FF">
            <w:pPr>
              <w:pStyle w:val="a3"/>
              <w:spacing w:after="0" w:line="240" w:lineRule="auto"/>
              <w:ind w:left="62" w:right="-131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9E0C1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โรงพยาบาลศูนย์ โรงพยาบาลทั่วไปในสังกัดสำนักงานปลัดกระทรวงสาธารณสุข </w:t>
            </w:r>
          </w:p>
          <w:p w14:paraId="4CC38F92" w14:textId="77777777" w:rsidR="00940B0A" w:rsidRPr="008C01A6" w:rsidRDefault="00940B0A" w:rsidP="00D055FF">
            <w:pPr>
              <w:pStyle w:val="a3"/>
              <w:spacing w:after="0" w:line="240" w:lineRule="auto"/>
              <w:ind w:left="62" w:right="-13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   </w:t>
            </w:r>
            <w:r w:rsidRPr="009E0C1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จำนวน</w:t>
            </w:r>
            <w:r w:rsidRPr="009E0C1A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 xml:space="preserve"> </w:t>
            </w:r>
            <w:r w:rsidRPr="009E0C1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11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9</w:t>
            </w:r>
            <w:r w:rsidRPr="009E0C1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แห่ง</w:t>
            </w:r>
          </w:p>
          <w:p w14:paraId="0567B9DF" w14:textId="77777777" w:rsidR="00940B0A" w:rsidRPr="00D23E10" w:rsidRDefault="00940B0A" w:rsidP="00D055FF">
            <w:pPr>
              <w:pStyle w:val="a3"/>
              <w:spacing w:after="0" w:line="240" w:lineRule="auto"/>
              <w:ind w:left="62" w:right="-136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โรงพยาบาลสังกัดกรมการแพทย์ กรมควบคุมโรค และ กรมสุขภาพจิต จำนวน</w:t>
            </w: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แห่ง</w:t>
            </w:r>
          </w:p>
          <w:p w14:paraId="77524DB7" w14:textId="77777777" w:rsidR="00940B0A" w:rsidRDefault="00940B0A" w:rsidP="00D055FF">
            <w:pPr>
              <w:pStyle w:val="a3"/>
              <w:spacing w:after="0" w:line="240" w:lineRule="auto"/>
              <w:ind w:left="62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โรงพยาบาลชุมชนในสังกัดสำนักงานปลัดกระทรวงสาธารณสุข จำนวน 7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40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แห่ง  </w:t>
            </w:r>
          </w:p>
          <w:p w14:paraId="2B7C5E0B" w14:textId="77777777" w:rsidR="00940B0A" w:rsidRPr="00D23E10" w:rsidRDefault="00940B0A" w:rsidP="00D055FF">
            <w:pPr>
              <w:pStyle w:val="a3"/>
              <w:spacing w:after="0" w:line="240" w:lineRule="auto"/>
              <w:ind w:left="6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D23E10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(ตามทำเนียบสถานบริการฐานข้อมูลกองบริหารการสาธารณสุข ณ 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2 มกราคม 2563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5D308983" w14:textId="77777777" w:rsidR="00940B0A" w:rsidRDefault="00940B0A" w:rsidP="00D055FF">
            <w:pPr>
              <w:pStyle w:val="a3"/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920357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 xml:space="preserve">HA </w:t>
            </w:r>
            <w:r w:rsidRPr="00920357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(</w:t>
            </w:r>
            <w:r w:rsidRPr="00920357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>Hospital Accreditation</w:t>
            </w:r>
            <w:r w:rsidRPr="00920357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) หมายถึง</w:t>
            </w:r>
            <w:r w:rsidRPr="00920357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กระบวน</w:t>
            </w:r>
            <w:r w:rsidRPr="00920357">
              <w:rPr>
                <w:rFonts w:ascii="TH SarabunPSK" w:hAnsi="TH SarabunPSK" w:cs="TH SarabunPSK"/>
                <w:spacing w:val="-4"/>
                <w:sz w:val="32"/>
                <w:szCs w:val="32"/>
                <w:shd w:val="clear" w:color="auto" w:fill="FFFFFF"/>
                <w:cs/>
              </w:rPr>
              <w:t>การรับรองระบบคุณภาพของสถานพยาบาล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20357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จากสถาบันรับรองคุณภาพสถานพยาบาล (องค์การมหาชน) (สรพ.) </w:t>
            </w:r>
          </w:p>
          <w:p w14:paraId="2A18454D" w14:textId="77777777" w:rsidR="00940B0A" w:rsidRPr="00D23E10" w:rsidRDefault="00940B0A" w:rsidP="00D055FF">
            <w:pPr>
              <w:pStyle w:val="a3"/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20357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โดย</w:t>
            </w:r>
            <w:r w:rsidRPr="00920357">
              <w:rPr>
                <w:rFonts w:ascii="TH SarabunPSK" w:hAnsi="TH SarabunPSK" w:cs="TH SarabunPSK"/>
                <w:spacing w:val="-8"/>
                <w:sz w:val="32"/>
                <w:szCs w:val="32"/>
                <w:shd w:val="clear" w:color="auto" w:fill="FFFFFF"/>
                <w:cs/>
              </w:rPr>
              <w:t>มีกระบวนการรับรอง 3 ขั้น ดังนี้</w:t>
            </w:r>
          </w:p>
          <w:p w14:paraId="0027653B" w14:textId="77777777" w:rsidR="00940B0A" w:rsidRPr="00D23E10" w:rsidRDefault="00940B0A" w:rsidP="00D055FF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</w:pP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shd w:val="clear" w:color="auto" w:fill="FFFFFF"/>
                <w:cs/>
              </w:rPr>
              <w:t xml:space="preserve">- </w:t>
            </w:r>
            <w:r w:rsidRPr="00920357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shd w:val="clear" w:color="auto" w:fill="FFFFFF"/>
              </w:rPr>
              <w:t xml:space="preserve">HA </w:t>
            </w:r>
            <w:r w:rsidRPr="00920357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shd w:val="clear" w:color="auto" w:fill="FFFFFF"/>
                <w:cs/>
              </w:rPr>
              <w:t>ขั้น 1 หมายถึง</w:t>
            </w:r>
            <w:r w:rsidRPr="00920357">
              <w:rPr>
                <w:rFonts w:ascii="TH SarabunPSK" w:hAnsi="TH SarabunPSK" w:cs="TH SarabunPSK"/>
                <w:spacing w:val="-6"/>
                <w:sz w:val="32"/>
                <w:szCs w:val="32"/>
                <w:shd w:val="clear" w:color="auto" w:fill="FFFFFF"/>
                <w:cs/>
              </w:rPr>
              <w:t xml:space="preserve"> โรงพยาบาลมีคุณภาพการสำรวจและป้องกันความเสี่ยง นำปัญหามาทบทวน</w:t>
            </w:r>
            <w:r w:rsidRPr="00D23E10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 xml:space="preserve"> เพื่อแก้ไขป้องกัน ปฏิบัติตามแนวทางป้องกันปัญหาครอบคลุมปัญหาที่เคยเกิด/มีโอกาสเกิดสูง</w:t>
            </w:r>
          </w:p>
          <w:p w14:paraId="02633C23" w14:textId="77777777" w:rsidR="00940B0A" w:rsidRPr="00920357" w:rsidRDefault="00940B0A" w:rsidP="00D055FF">
            <w:pPr>
              <w:spacing w:after="0" w:line="240" w:lineRule="auto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  <w:shd w:val="clear" w:color="auto" w:fill="FFFFFF"/>
                <w:cs/>
              </w:rPr>
            </w:pP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shd w:val="clear" w:color="auto" w:fill="FFFFFF"/>
                <w:cs/>
              </w:rPr>
              <w:t xml:space="preserve">- </w:t>
            </w:r>
            <w:r w:rsidRPr="00920357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shd w:val="clear" w:color="auto" w:fill="FFFFFF"/>
              </w:rPr>
              <w:t xml:space="preserve">HA </w:t>
            </w:r>
            <w:r w:rsidRPr="00920357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shd w:val="clear" w:color="auto" w:fill="FFFFFF"/>
                <w:cs/>
              </w:rPr>
              <w:t>ขั้น 2 หมายถึง</w:t>
            </w:r>
            <w:r w:rsidRPr="00920357">
              <w:rPr>
                <w:rFonts w:ascii="TH SarabunPSK" w:hAnsi="TH SarabunPSK" w:cs="TH SarabunPSK"/>
                <w:spacing w:val="-6"/>
                <w:sz w:val="32"/>
                <w:szCs w:val="32"/>
                <w:shd w:val="clear" w:color="auto" w:fill="FFFFFF"/>
                <w:cs/>
              </w:rPr>
              <w:t xml:space="preserve"> โรงพยาบาลมีการประกันและพัฒนาคุณภาพ วิเคราะห์เป้าหมาย/กระบวนการ/พัฒนาคุณภาพที่สอดคล้องกับเป้าหมาย/ครอบคลุมกระบวนการสำคัญทั้งหมด ปฏิบัติตามมาตรฐาน </w:t>
            </w:r>
            <w:r w:rsidRPr="00920357">
              <w:rPr>
                <w:rFonts w:ascii="TH SarabunPSK" w:hAnsi="TH SarabunPSK" w:cs="TH SarabunPSK"/>
                <w:spacing w:val="-6"/>
                <w:sz w:val="32"/>
                <w:szCs w:val="32"/>
                <w:shd w:val="clear" w:color="auto" w:fill="FFFFFF"/>
              </w:rPr>
              <w:t>HA</w:t>
            </w:r>
            <w:r w:rsidRPr="00920357">
              <w:rPr>
                <w:rFonts w:ascii="TH SarabunPSK" w:hAnsi="TH SarabunPSK" w:cs="TH SarabunPSK"/>
                <w:spacing w:val="-6"/>
                <w:sz w:val="32"/>
                <w:szCs w:val="32"/>
                <w:shd w:val="clear" w:color="auto" w:fill="FFFFFF"/>
                <w:cs/>
              </w:rPr>
              <w:t xml:space="preserve"> ได้ตามเกณฑ์ขั้น 2</w:t>
            </w:r>
          </w:p>
          <w:p w14:paraId="3406CAEE" w14:textId="77777777" w:rsidR="00940B0A" w:rsidRPr="00AF4F3E" w:rsidRDefault="00940B0A" w:rsidP="00D055FF">
            <w:pPr>
              <w:spacing w:after="0" w:line="240" w:lineRule="auto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  <w:shd w:val="clear" w:color="auto" w:fill="FFFFFF"/>
                <w:cs/>
              </w:rPr>
            </w:pPr>
            <w:r w:rsidRPr="00920357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shd w:val="clear" w:color="auto" w:fill="FFFFFF"/>
                <w:cs/>
              </w:rPr>
              <w:t xml:space="preserve">- </w:t>
            </w:r>
            <w:r w:rsidRPr="00920357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shd w:val="clear" w:color="auto" w:fill="FFFFFF"/>
              </w:rPr>
              <w:t xml:space="preserve">HA </w:t>
            </w:r>
            <w:r w:rsidRPr="00920357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shd w:val="clear" w:color="auto" w:fill="FFFFFF"/>
                <w:cs/>
              </w:rPr>
              <w:t>ขั้น 3 หมายถึง</w:t>
            </w:r>
            <w:r w:rsidRPr="00920357">
              <w:rPr>
                <w:rFonts w:ascii="TH SarabunPSK" w:hAnsi="TH SarabunPSK" w:cs="TH SarabunPSK"/>
                <w:spacing w:val="-6"/>
                <w:sz w:val="32"/>
                <w:szCs w:val="32"/>
                <w:shd w:val="clear" w:color="auto" w:fill="FFFFFF"/>
                <w:cs/>
              </w:rPr>
              <w:t xml:space="preserve"> โรงพยาบาลมีวัฒนธรรมคุณภาพ เริ่มด้วยการประเมินตนเองตามมาตรฐาน </w:t>
            </w:r>
            <w:r w:rsidRPr="00920357">
              <w:rPr>
                <w:rFonts w:ascii="TH SarabunPSK" w:hAnsi="TH SarabunPSK" w:cs="TH SarabunPSK"/>
                <w:spacing w:val="-6"/>
                <w:sz w:val="32"/>
                <w:szCs w:val="32"/>
                <w:shd w:val="clear" w:color="auto" w:fill="FFFFFF"/>
              </w:rPr>
              <w:t xml:space="preserve">HA </w:t>
            </w:r>
            <w:r w:rsidRPr="00920357">
              <w:rPr>
                <w:rFonts w:ascii="TH SarabunPSK" w:hAnsi="TH SarabunPSK" w:cs="TH SarabunPSK"/>
                <w:spacing w:val="-6"/>
                <w:sz w:val="32"/>
                <w:szCs w:val="32"/>
                <w:shd w:val="clear" w:color="auto" w:fill="FFFFFF"/>
                <w:cs/>
              </w:rPr>
              <w:t xml:space="preserve">พัฒนาอย่างเชื่อมโยง เป็นองค์กรเรียนรู้/ ผลลัพธ์ที่ดีขึ้น ปฏิบัติตามมาตรฐาน </w:t>
            </w:r>
            <w:r w:rsidRPr="00920357">
              <w:rPr>
                <w:rFonts w:ascii="TH SarabunPSK" w:hAnsi="TH SarabunPSK" w:cs="TH SarabunPSK"/>
                <w:spacing w:val="-6"/>
                <w:sz w:val="32"/>
                <w:szCs w:val="32"/>
                <w:shd w:val="clear" w:color="auto" w:fill="FFFFFF"/>
              </w:rPr>
              <w:t>HA</w:t>
            </w:r>
            <w:r w:rsidRPr="00920357">
              <w:rPr>
                <w:rFonts w:ascii="TH SarabunPSK" w:hAnsi="TH SarabunPSK" w:cs="TH SarabunPSK"/>
                <w:spacing w:val="-6"/>
                <w:sz w:val="32"/>
                <w:szCs w:val="32"/>
                <w:shd w:val="clear" w:color="auto" w:fill="FFFFFF"/>
                <w:cs/>
              </w:rPr>
              <w:t xml:space="preserve"> ได้ครบถ้วน</w:t>
            </w:r>
          </w:p>
        </w:tc>
      </w:tr>
      <w:tr w:rsidR="00940B0A" w:rsidRPr="00D23E10" w14:paraId="0A95D4CF" w14:textId="77777777" w:rsidTr="00D055FF">
        <w:trPr>
          <w:trHeight w:val="790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02D3F4" w14:textId="77777777" w:rsidR="00940B0A" w:rsidRPr="00D23E10" w:rsidRDefault="00940B0A" w:rsidP="00D055FF">
            <w:pPr>
              <w:spacing w:after="0"/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เกณฑ์เป้าหมาย</w:t>
            </w:r>
          </w:p>
          <w:tbl>
            <w:tblPr>
              <w:tblStyle w:val="a6"/>
              <w:tblW w:w="9947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576"/>
              <w:gridCol w:w="1559"/>
              <w:gridCol w:w="1559"/>
              <w:gridCol w:w="1418"/>
              <w:gridCol w:w="1417"/>
              <w:gridCol w:w="1418"/>
            </w:tblGrid>
            <w:tr w:rsidR="00940B0A" w:rsidRPr="00940B0A" w14:paraId="02DB8EBB" w14:textId="77777777" w:rsidTr="00940B0A">
              <w:trPr>
                <w:jc w:val="center"/>
              </w:trPr>
              <w:tc>
                <w:tcPr>
                  <w:tcW w:w="2576" w:type="dxa"/>
                </w:tcPr>
                <w:p w14:paraId="0189FE7D" w14:textId="77777777" w:rsidR="00940B0A" w:rsidRPr="00940B0A" w:rsidRDefault="00940B0A" w:rsidP="00D055FF">
                  <w:pPr>
                    <w:contextualSpacing/>
                    <w:jc w:val="center"/>
                    <w:rPr>
                      <w:b/>
                      <w:bCs/>
                      <w:spacing w:val="-2"/>
                    </w:rPr>
                  </w:pPr>
                  <w:r w:rsidRPr="00940B0A">
                    <w:rPr>
                      <w:b/>
                      <w:bCs/>
                      <w:spacing w:val="-2"/>
                      <w:cs/>
                    </w:rPr>
                    <w:t>รายละเอียด</w:t>
                  </w:r>
                </w:p>
              </w:tc>
              <w:tc>
                <w:tcPr>
                  <w:tcW w:w="1559" w:type="dxa"/>
                </w:tcPr>
                <w:p w14:paraId="25F4BE1B" w14:textId="77777777" w:rsidR="00940B0A" w:rsidRPr="00940B0A" w:rsidRDefault="00940B0A" w:rsidP="00D055FF">
                  <w:pPr>
                    <w:contextualSpacing/>
                    <w:jc w:val="center"/>
                    <w:rPr>
                      <w:b/>
                      <w:bCs/>
                      <w:spacing w:val="-2"/>
                    </w:rPr>
                  </w:pPr>
                  <w:r w:rsidRPr="00940B0A">
                    <w:rPr>
                      <w:b/>
                      <w:bCs/>
                      <w:spacing w:val="-2"/>
                      <w:cs/>
                    </w:rPr>
                    <w:t>ปีงบประมาณ 6</w:t>
                  </w:r>
                  <w:r w:rsidRPr="00940B0A">
                    <w:rPr>
                      <w:rFonts w:hint="cs"/>
                      <w:b/>
                      <w:bCs/>
                      <w:spacing w:val="-2"/>
                      <w:cs/>
                    </w:rPr>
                    <w:t>0</w:t>
                  </w:r>
                </w:p>
              </w:tc>
              <w:tc>
                <w:tcPr>
                  <w:tcW w:w="1559" w:type="dxa"/>
                </w:tcPr>
                <w:p w14:paraId="392DCA3B" w14:textId="77777777" w:rsidR="00940B0A" w:rsidRPr="00940B0A" w:rsidRDefault="00940B0A" w:rsidP="00D055FF">
                  <w:pPr>
                    <w:contextualSpacing/>
                    <w:jc w:val="center"/>
                    <w:rPr>
                      <w:b/>
                      <w:bCs/>
                      <w:spacing w:val="-2"/>
                    </w:rPr>
                  </w:pPr>
                  <w:r w:rsidRPr="00940B0A">
                    <w:rPr>
                      <w:b/>
                      <w:bCs/>
                      <w:spacing w:val="-2"/>
                      <w:cs/>
                    </w:rPr>
                    <w:t xml:space="preserve">ปีงบประมาณ </w:t>
                  </w:r>
                </w:p>
                <w:p w14:paraId="2CB41629" w14:textId="77777777" w:rsidR="00940B0A" w:rsidRPr="00940B0A" w:rsidRDefault="00940B0A" w:rsidP="00D055FF">
                  <w:pPr>
                    <w:contextualSpacing/>
                    <w:jc w:val="center"/>
                    <w:rPr>
                      <w:b/>
                      <w:bCs/>
                      <w:spacing w:val="-2"/>
                    </w:rPr>
                  </w:pPr>
                  <w:r w:rsidRPr="00940B0A">
                    <w:rPr>
                      <w:b/>
                      <w:bCs/>
                      <w:spacing w:val="-2"/>
                      <w:cs/>
                    </w:rPr>
                    <w:t>6</w:t>
                  </w:r>
                  <w:r w:rsidRPr="00940B0A">
                    <w:rPr>
                      <w:rFonts w:hint="cs"/>
                      <w:b/>
                      <w:bCs/>
                      <w:spacing w:val="-2"/>
                      <w:cs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14:paraId="13C2E117" w14:textId="77777777" w:rsidR="00940B0A" w:rsidRPr="00940B0A" w:rsidRDefault="00940B0A" w:rsidP="00D055FF">
                  <w:pPr>
                    <w:contextualSpacing/>
                    <w:jc w:val="center"/>
                    <w:rPr>
                      <w:b/>
                      <w:bCs/>
                      <w:spacing w:val="-2"/>
                    </w:rPr>
                  </w:pPr>
                  <w:r w:rsidRPr="00940B0A">
                    <w:rPr>
                      <w:b/>
                      <w:bCs/>
                      <w:spacing w:val="-2"/>
                      <w:cs/>
                    </w:rPr>
                    <w:t xml:space="preserve">ปีงบประมาณ </w:t>
                  </w:r>
                </w:p>
                <w:p w14:paraId="3641D9B1" w14:textId="77777777" w:rsidR="00940B0A" w:rsidRPr="00940B0A" w:rsidRDefault="00940B0A" w:rsidP="00D055FF">
                  <w:pPr>
                    <w:contextualSpacing/>
                    <w:jc w:val="center"/>
                    <w:rPr>
                      <w:b/>
                      <w:bCs/>
                      <w:spacing w:val="-2"/>
                    </w:rPr>
                  </w:pPr>
                  <w:r w:rsidRPr="00940B0A">
                    <w:rPr>
                      <w:b/>
                      <w:bCs/>
                      <w:spacing w:val="-2"/>
                      <w:cs/>
                    </w:rPr>
                    <w:t>6</w:t>
                  </w:r>
                  <w:r w:rsidRPr="00940B0A">
                    <w:rPr>
                      <w:rFonts w:hint="cs"/>
                      <w:b/>
                      <w:bCs/>
                      <w:spacing w:val="-2"/>
                      <w:cs/>
                    </w:rPr>
                    <w:t>2</w:t>
                  </w:r>
                </w:p>
              </w:tc>
              <w:tc>
                <w:tcPr>
                  <w:tcW w:w="1417" w:type="dxa"/>
                </w:tcPr>
                <w:p w14:paraId="174926D5" w14:textId="77777777" w:rsidR="00940B0A" w:rsidRPr="00940B0A" w:rsidRDefault="00940B0A" w:rsidP="00D055FF">
                  <w:pPr>
                    <w:contextualSpacing/>
                    <w:jc w:val="center"/>
                    <w:rPr>
                      <w:b/>
                      <w:bCs/>
                      <w:spacing w:val="-2"/>
                    </w:rPr>
                  </w:pPr>
                  <w:r w:rsidRPr="00940B0A">
                    <w:rPr>
                      <w:b/>
                      <w:bCs/>
                      <w:spacing w:val="-2"/>
                      <w:cs/>
                    </w:rPr>
                    <w:t xml:space="preserve">ปีงบประมาณ </w:t>
                  </w:r>
                </w:p>
                <w:p w14:paraId="6C637073" w14:textId="77777777" w:rsidR="00940B0A" w:rsidRPr="00940B0A" w:rsidRDefault="00940B0A" w:rsidP="00D055FF">
                  <w:pPr>
                    <w:contextualSpacing/>
                    <w:jc w:val="center"/>
                    <w:rPr>
                      <w:b/>
                      <w:bCs/>
                      <w:spacing w:val="-2"/>
                    </w:rPr>
                  </w:pPr>
                  <w:r w:rsidRPr="00940B0A">
                    <w:rPr>
                      <w:b/>
                      <w:bCs/>
                      <w:spacing w:val="-2"/>
                      <w:cs/>
                    </w:rPr>
                    <w:t>6</w:t>
                  </w:r>
                  <w:r w:rsidRPr="00940B0A">
                    <w:rPr>
                      <w:rFonts w:hint="cs"/>
                      <w:b/>
                      <w:bCs/>
                      <w:spacing w:val="-2"/>
                      <w:cs/>
                    </w:rPr>
                    <w:t>3</w:t>
                  </w:r>
                </w:p>
              </w:tc>
              <w:tc>
                <w:tcPr>
                  <w:tcW w:w="1418" w:type="dxa"/>
                </w:tcPr>
                <w:p w14:paraId="3DDDD906" w14:textId="77777777" w:rsidR="00940B0A" w:rsidRPr="00940B0A" w:rsidRDefault="00940B0A" w:rsidP="00D055FF">
                  <w:pPr>
                    <w:contextualSpacing/>
                    <w:jc w:val="center"/>
                    <w:rPr>
                      <w:b/>
                      <w:bCs/>
                      <w:spacing w:val="-2"/>
                      <w:cs/>
                    </w:rPr>
                  </w:pPr>
                  <w:r w:rsidRPr="00940B0A">
                    <w:rPr>
                      <w:b/>
                      <w:bCs/>
                      <w:spacing w:val="-2"/>
                      <w:cs/>
                    </w:rPr>
                    <w:t>ปีงบประมาณ 64</w:t>
                  </w:r>
                </w:p>
              </w:tc>
            </w:tr>
            <w:tr w:rsidR="00940B0A" w:rsidRPr="00940B0A" w14:paraId="56BA4E56" w14:textId="77777777" w:rsidTr="00940B0A">
              <w:trPr>
                <w:trHeight w:val="20"/>
                <w:jc w:val="center"/>
              </w:trPr>
              <w:tc>
                <w:tcPr>
                  <w:tcW w:w="2576" w:type="dxa"/>
                </w:tcPr>
                <w:p w14:paraId="3BFF3D5A" w14:textId="77777777" w:rsidR="00940B0A" w:rsidRPr="00940B0A" w:rsidRDefault="00940B0A" w:rsidP="00D055FF">
                  <w:pPr>
                    <w:contextualSpacing/>
                    <w:rPr>
                      <w:spacing w:val="-2"/>
                    </w:rPr>
                  </w:pPr>
                  <w:r w:rsidRPr="00940B0A">
                    <w:rPr>
                      <w:spacing w:val="-2"/>
                      <w:cs/>
                    </w:rPr>
                    <w:t>1.</w:t>
                  </w:r>
                  <w:r w:rsidRPr="00940B0A">
                    <w:rPr>
                      <w:cs/>
                    </w:rPr>
                    <w:t>โรงพยาบาลศูนย์, โรงพยาบาลทั่วไป</w:t>
                  </w:r>
                </w:p>
              </w:tc>
              <w:tc>
                <w:tcPr>
                  <w:tcW w:w="1559" w:type="dxa"/>
                  <w:vMerge w:val="restart"/>
                  <w:vAlign w:val="center"/>
                </w:tcPr>
                <w:p w14:paraId="49E17FFC" w14:textId="77777777" w:rsidR="00940B0A" w:rsidRPr="00940B0A" w:rsidRDefault="00940B0A" w:rsidP="00D055FF">
                  <w:pPr>
                    <w:contextualSpacing/>
                    <w:jc w:val="center"/>
                    <w:rPr>
                      <w:spacing w:val="-2"/>
                    </w:rPr>
                  </w:pPr>
                  <w:r w:rsidRPr="00940B0A">
                    <w:rPr>
                      <w:spacing w:val="-2"/>
                      <w:cs/>
                    </w:rPr>
                    <w:t>ร้อยละ 80</w:t>
                  </w:r>
                </w:p>
              </w:tc>
              <w:tc>
                <w:tcPr>
                  <w:tcW w:w="1559" w:type="dxa"/>
                  <w:vMerge w:val="restart"/>
                  <w:vAlign w:val="center"/>
                </w:tcPr>
                <w:p w14:paraId="6AF7D2AB" w14:textId="77777777" w:rsidR="00940B0A" w:rsidRPr="00940B0A" w:rsidRDefault="00940B0A" w:rsidP="00D055FF">
                  <w:pPr>
                    <w:contextualSpacing/>
                    <w:jc w:val="center"/>
                    <w:rPr>
                      <w:spacing w:val="-2"/>
                    </w:rPr>
                  </w:pPr>
                  <w:r w:rsidRPr="00940B0A">
                    <w:rPr>
                      <w:spacing w:val="-2"/>
                      <w:cs/>
                    </w:rPr>
                    <w:t>ร้อยละ 100</w:t>
                  </w:r>
                </w:p>
              </w:tc>
              <w:tc>
                <w:tcPr>
                  <w:tcW w:w="1418" w:type="dxa"/>
                  <w:vMerge w:val="restart"/>
                  <w:vAlign w:val="center"/>
                </w:tcPr>
                <w:p w14:paraId="4059C815" w14:textId="77777777" w:rsidR="00940B0A" w:rsidRPr="00940B0A" w:rsidRDefault="00940B0A" w:rsidP="00D055FF">
                  <w:pPr>
                    <w:contextualSpacing/>
                    <w:jc w:val="center"/>
                    <w:rPr>
                      <w:spacing w:val="-2"/>
                    </w:rPr>
                  </w:pPr>
                  <w:r w:rsidRPr="00940B0A">
                    <w:rPr>
                      <w:spacing w:val="-2"/>
                      <w:cs/>
                    </w:rPr>
                    <w:t>ร้อยละ 100</w:t>
                  </w:r>
                </w:p>
              </w:tc>
              <w:tc>
                <w:tcPr>
                  <w:tcW w:w="1417" w:type="dxa"/>
                </w:tcPr>
                <w:p w14:paraId="4F5D9F13" w14:textId="77777777" w:rsidR="00940B0A" w:rsidRPr="00940B0A" w:rsidRDefault="00940B0A" w:rsidP="00D055FF">
                  <w:pPr>
                    <w:contextualSpacing/>
                    <w:jc w:val="center"/>
                    <w:rPr>
                      <w:spacing w:val="-2"/>
                    </w:rPr>
                  </w:pPr>
                  <w:r w:rsidRPr="00940B0A">
                    <w:rPr>
                      <w:spacing w:val="-2"/>
                      <w:cs/>
                    </w:rPr>
                    <w:t xml:space="preserve">ร้อยละ </w:t>
                  </w:r>
                  <w:r w:rsidRPr="00940B0A">
                    <w:rPr>
                      <w:rFonts w:hint="cs"/>
                      <w:spacing w:val="-2"/>
                      <w:cs/>
                    </w:rPr>
                    <w:t>98</w:t>
                  </w:r>
                </w:p>
              </w:tc>
              <w:tc>
                <w:tcPr>
                  <w:tcW w:w="1418" w:type="dxa"/>
                </w:tcPr>
                <w:p w14:paraId="55AC86C0" w14:textId="77777777" w:rsidR="00940B0A" w:rsidRPr="00940B0A" w:rsidRDefault="00940B0A" w:rsidP="00D055FF">
                  <w:pPr>
                    <w:contextualSpacing/>
                    <w:jc w:val="center"/>
                    <w:rPr>
                      <w:spacing w:val="-2"/>
                      <w:cs/>
                    </w:rPr>
                  </w:pPr>
                  <w:r w:rsidRPr="00940B0A">
                    <w:rPr>
                      <w:spacing w:val="-2"/>
                      <w:cs/>
                    </w:rPr>
                    <w:t xml:space="preserve">ร้อยละ </w:t>
                  </w:r>
                  <w:r w:rsidRPr="00940B0A">
                    <w:rPr>
                      <w:rFonts w:hint="cs"/>
                      <w:spacing w:val="-2"/>
                      <w:cs/>
                    </w:rPr>
                    <w:t>98</w:t>
                  </w:r>
                </w:p>
              </w:tc>
            </w:tr>
            <w:tr w:rsidR="00940B0A" w:rsidRPr="00940B0A" w14:paraId="5E46E506" w14:textId="77777777" w:rsidTr="00940B0A">
              <w:trPr>
                <w:trHeight w:val="20"/>
                <w:jc w:val="center"/>
              </w:trPr>
              <w:tc>
                <w:tcPr>
                  <w:tcW w:w="2576" w:type="dxa"/>
                </w:tcPr>
                <w:p w14:paraId="445C2A3C" w14:textId="77777777" w:rsidR="00940B0A" w:rsidRPr="00940B0A" w:rsidRDefault="00940B0A" w:rsidP="00D055FF">
                  <w:pPr>
                    <w:contextualSpacing/>
                    <w:rPr>
                      <w:spacing w:val="-2"/>
                      <w:cs/>
                    </w:rPr>
                  </w:pPr>
                  <w:r w:rsidRPr="00940B0A">
                    <w:rPr>
                      <w:rFonts w:hint="cs"/>
                      <w:spacing w:val="-2"/>
                      <w:cs/>
                    </w:rPr>
                    <w:t xml:space="preserve">2. </w:t>
                  </w:r>
                  <w:r w:rsidRPr="00940B0A">
                    <w:rPr>
                      <w:cs/>
                    </w:rPr>
                    <w:t>โรงพยาบาลสังกัด</w:t>
                  </w:r>
                  <w:r w:rsidRPr="00940B0A">
                    <w:rPr>
                      <w:spacing w:val="-4"/>
                      <w:cs/>
                    </w:rPr>
                    <w:t>กรมการแพทย์, กรมควบคุมโรค</w:t>
                  </w:r>
                  <w:r w:rsidRPr="00940B0A">
                    <w:rPr>
                      <w:cs/>
                    </w:rPr>
                    <w:t xml:space="preserve"> และกรมสุขภาพจิต</w:t>
                  </w:r>
                </w:p>
              </w:tc>
              <w:tc>
                <w:tcPr>
                  <w:tcW w:w="1559" w:type="dxa"/>
                  <w:vMerge/>
                </w:tcPr>
                <w:p w14:paraId="1ECD1657" w14:textId="77777777" w:rsidR="00940B0A" w:rsidRPr="00940B0A" w:rsidRDefault="00940B0A" w:rsidP="00D055FF">
                  <w:pPr>
                    <w:contextualSpacing/>
                    <w:jc w:val="center"/>
                    <w:rPr>
                      <w:spacing w:val="-2"/>
                      <w:cs/>
                    </w:rPr>
                  </w:pPr>
                </w:p>
              </w:tc>
              <w:tc>
                <w:tcPr>
                  <w:tcW w:w="1559" w:type="dxa"/>
                  <w:vMerge/>
                </w:tcPr>
                <w:p w14:paraId="3CDED994" w14:textId="77777777" w:rsidR="00940B0A" w:rsidRPr="00940B0A" w:rsidRDefault="00940B0A" w:rsidP="00D055FF">
                  <w:pPr>
                    <w:contextualSpacing/>
                    <w:jc w:val="center"/>
                    <w:rPr>
                      <w:spacing w:val="-2"/>
                      <w:cs/>
                    </w:rPr>
                  </w:pPr>
                </w:p>
              </w:tc>
              <w:tc>
                <w:tcPr>
                  <w:tcW w:w="1418" w:type="dxa"/>
                  <w:vMerge/>
                </w:tcPr>
                <w:p w14:paraId="4C4DD1AA" w14:textId="77777777" w:rsidR="00940B0A" w:rsidRPr="00940B0A" w:rsidRDefault="00940B0A" w:rsidP="00D055FF">
                  <w:pPr>
                    <w:contextualSpacing/>
                    <w:jc w:val="center"/>
                    <w:rPr>
                      <w:spacing w:val="-2"/>
                      <w:cs/>
                    </w:rPr>
                  </w:pPr>
                </w:p>
              </w:tc>
              <w:tc>
                <w:tcPr>
                  <w:tcW w:w="1417" w:type="dxa"/>
                </w:tcPr>
                <w:p w14:paraId="60714ADC" w14:textId="77777777" w:rsidR="00940B0A" w:rsidRPr="00940B0A" w:rsidRDefault="00940B0A" w:rsidP="00D055FF">
                  <w:pPr>
                    <w:contextualSpacing/>
                    <w:jc w:val="center"/>
                    <w:rPr>
                      <w:spacing w:val="-2"/>
                      <w:cs/>
                    </w:rPr>
                  </w:pPr>
                  <w:r w:rsidRPr="00940B0A">
                    <w:rPr>
                      <w:spacing w:val="-2"/>
                      <w:cs/>
                    </w:rPr>
                    <w:t xml:space="preserve">ร้อยละ </w:t>
                  </w:r>
                  <w:r w:rsidRPr="00940B0A">
                    <w:rPr>
                      <w:rFonts w:hint="cs"/>
                      <w:spacing w:val="-2"/>
                      <w:cs/>
                    </w:rPr>
                    <w:t>98</w:t>
                  </w:r>
                </w:p>
              </w:tc>
              <w:tc>
                <w:tcPr>
                  <w:tcW w:w="1418" w:type="dxa"/>
                </w:tcPr>
                <w:p w14:paraId="7551CD89" w14:textId="77777777" w:rsidR="00940B0A" w:rsidRPr="00940B0A" w:rsidRDefault="00940B0A" w:rsidP="00D055FF">
                  <w:pPr>
                    <w:contextualSpacing/>
                    <w:jc w:val="center"/>
                    <w:rPr>
                      <w:spacing w:val="-2"/>
                      <w:cs/>
                    </w:rPr>
                  </w:pPr>
                  <w:r w:rsidRPr="00940B0A">
                    <w:rPr>
                      <w:spacing w:val="-2"/>
                      <w:cs/>
                    </w:rPr>
                    <w:t xml:space="preserve">ร้อยละ </w:t>
                  </w:r>
                  <w:r w:rsidRPr="00940B0A">
                    <w:rPr>
                      <w:rFonts w:hint="cs"/>
                      <w:spacing w:val="-2"/>
                      <w:cs/>
                    </w:rPr>
                    <w:t>98</w:t>
                  </w:r>
                </w:p>
              </w:tc>
            </w:tr>
            <w:tr w:rsidR="00940B0A" w:rsidRPr="00940B0A" w14:paraId="74E584B1" w14:textId="77777777" w:rsidTr="00940B0A">
              <w:trPr>
                <w:trHeight w:val="20"/>
                <w:jc w:val="center"/>
              </w:trPr>
              <w:tc>
                <w:tcPr>
                  <w:tcW w:w="2576" w:type="dxa"/>
                </w:tcPr>
                <w:p w14:paraId="60CCF284" w14:textId="77777777" w:rsidR="00940B0A" w:rsidRPr="00940B0A" w:rsidRDefault="00940B0A" w:rsidP="00D055FF">
                  <w:pPr>
                    <w:contextualSpacing/>
                    <w:rPr>
                      <w:spacing w:val="-2"/>
                      <w:cs/>
                    </w:rPr>
                  </w:pPr>
                  <w:r w:rsidRPr="00940B0A">
                    <w:rPr>
                      <w:spacing w:val="-2"/>
                    </w:rPr>
                    <w:t xml:space="preserve">3. </w:t>
                  </w:r>
                  <w:r w:rsidRPr="00940B0A">
                    <w:rPr>
                      <w:spacing w:val="-2"/>
                      <w:cs/>
                    </w:rPr>
                    <w:t>โรงพยาบาลชุมชน</w:t>
                  </w:r>
                </w:p>
              </w:tc>
              <w:tc>
                <w:tcPr>
                  <w:tcW w:w="1559" w:type="dxa"/>
                </w:tcPr>
                <w:p w14:paraId="31809BE7" w14:textId="77777777" w:rsidR="00940B0A" w:rsidRPr="00940B0A" w:rsidRDefault="00940B0A" w:rsidP="00D055FF">
                  <w:pPr>
                    <w:contextualSpacing/>
                    <w:jc w:val="center"/>
                    <w:rPr>
                      <w:spacing w:val="-2"/>
                    </w:rPr>
                  </w:pPr>
                  <w:r w:rsidRPr="00940B0A">
                    <w:rPr>
                      <w:spacing w:val="-2"/>
                      <w:cs/>
                    </w:rPr>
                    <w:t xml:space="preserve">ร้อยละ </w:t>
                  </w:r>
                  <w:r w:rsidRPr="00940B0A">
                    <w:rPr>
                      <w:rFonts w:hint="cs"/>
                      <w:spacing w:val="-2"/>
                      <w:cs/>
                    </w:rPr>
                    <w:t>70</w:t>
                  </w:r>
                </w:p>
              </w:tc>
              <w:tc>
                <w:tcPr>
                  <w:tcW w:w="1559" w:type="dxa"/>
                </w:tcPr>
                <w:p w14:paraId="2DE9C09D" w14:textId="77777777" w:rsidR="00940B0A" w:rsidRPr="00940B0A" w:rsidRDefault="00940B0A" w:rsidP="00D055FF">
                  <w:pPr>
                    <w:contextualSpacing/>
                    <w:jc w:val="center"/>
                    <w:rPr>
                      <w:spacing w:val="-2"/>
                    </w:rPr>
                  </w:pPr>
                  <w:r w:rsidRPr="00940B0A">
                    <w:rPr>
                      <w:spacing w:val="-2"/>
                      <w:cs/>
                    </w:rPr>
                    <w:t xml:space="preserve">ร้อยละ </w:t>
                  </w:r>
                  <w:r w:rsidRPr="00940B0A">
                    <w:rPr>
                      <w:rFonts w:hint="cs"/>
                      <w:spacing w:val="-2"/>
                      <w:cs/>
                    </w:rPr>
                    <w:t>8</w:t>
                  </w:r>
                  <w:r w:rsidRPr="00940B0A">
                    <w:rPr>
                      <w:spacing w:val="-2"/>
                      <w:cs/>
                    </w:rPr>
                    <w:t>0</w:t>
                  </w:r>
                </w:p>
              </w:tc>
              <w:tc>
                <w:tcPr>
                  <w:tcW w:w="1418" w:type="dxa"/>
                </w:tcPr>
                <w:p w14:paraId="7B8F1CC0" w14:textId="77777777" w:rsidR="00940B0A" w:rsidRPr="00940B0A" w:rsidRDefault="00940B0A" w:rsidP="00D055FF">
                  <w:pPr>
                    <w:contextualSpacing/>
                    <w:jc w:val="center"/>
                    <w:rPr>
                      <w:spacing w:val="-2"/>
                    </w:rPr>
                  </w:pPr>
                  <w:r w:rsidRPr="00940B0A">
                    <w:rPr>
                      <w:spacing w:val="-2"/>
                      <w:cs/>
                    </w:rPr>
                    <w:t xml:space="preserve">ร้อยละ </w:t>
                  </w:r>
                  <w:r w:rsidRPr="00940B0A">
                    <w:rPr>
                      <w:rFonts w:hint="cs"/>
                      <w:spacing w:val="-2"/>
                      <w:cs/>
                    </w:rPr>
                    <w:t>9</w:t>
                  </w:r>
                  <w:r w:rsidRPr="00940B0A">
                    <w:rPr>
                      <w:spacing w:val="-2"/>
                      <w:cs/>
                    </w:rPr>
                    <w:t>0</w:t>
                  </w:r>
                </w:p>
              </w:tc>
              <w:tc>
                <w:tcPr>
                  <w:tcW w:w="1417" w:type="dxa"/>
                </w:tcPr>
                <w:p w14:paraId="3C4EEA29" w14:textId="77777777" w:rsidR="00940B0A" w:rsidRPr="00940B0A" w:rsidRDefault="00940B0A" w:rsidP="00D055FF">
                  <w:pPr>
                    <w:contextualSpacing/>
                    <w:jc w:val="center"/>
                    <w:rPr>
                      <w:spacing w:val="-2"/>
                      <w:cs/>
                    </w:rPr>
                  </w:pPr>
                  <w:r w:rsidRPr="00940B0A">
                    <w:rPr>
                      <w:spacing w:val="-2"/>
                      <w:cs/>
                    </w:rPr>
                    <w:t xml:space="preserve">ร้อยละ </w:t>
                  </w:r>
                  <w:r w:rsidRPr="00940B0A">
                    <w:rPr>
                      <w:rFonts w:hint="cs"/>
                      <w:spacing w:val="-2"/>
                      <w:cs/>
                    </w:rPr>
                    <w:t>8</w:t>
                  </w:r>
                  <w:r w:rsidRPr="00940B0A">
                    <w:rPr>
                      <w:spacing w:val="-2"/>
                      <w:cs/>
                    </w:rPr>
                    <w:t>0</w:t>
                  </w:r>
                </w:p>
              </w:tc>
              <w:tc>
                <w:tcPr>
                  <w:tcW w:w="1418" w:type="dxa"/>
                </w:tcPr>
                <w:p w14:paraId="3A79FCD7" w14:textId="77777777" w:rsidR="00940B0A" w:rsidRPr="00940B0A" w:rsidRDefault="00940B0A" w:rsidP="00D055FF">
                  <w:pPr>
                    <w:contextualSpacing/>
                    <w:jc w:val="center"/>
                    <w:rPr>
                      <w:spacing w:val="-2"/>
                      <w:cs/>
                    </w:rPr>
                  </w:pPr>
                  <w:r w:rsidRPr="00940B0A">
                    <w:rPr>
                      <w:spacing w:val="-2"/>
                      <w:cs/>
                    </w:rPr>
                    <w:t xml:space="preserve">ร้อยละ </w:t>
                  </w:r>
                  <w:r w:rsidRPr="00940B0A">
                    <w:rPr>
                      <w:rFonts w:hint="cs"/>
                      <w:spacing w:val="-2"/>
                      <w:cs/>
                    </w:rPr>
                    <w:t>8</w:t>
                  </w:r>
                  <w:r w:rsidRPr="00940B0A">
                    <w:rPr>
                      <w:spacing w:val="-2"/>
                      <w:cs/>
                    </w:rPr>
                    <w:t>0</w:t>
                  </w:r>
                </w:p>
              </w:tc>
            </w:tr>
          </w:tbl>
          <w:p w14:paraId="24206A2C" w14:textId="77777777" w:rsidR="00940B0A" w:rsidRPr="00D23E10" w:rsidRDefault="00940B0A" w:rsidP="00D055FF">
            <w:pPr>
              <w:spacing w:after="0"/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</w:pPr>
          </w:p>
        </w:tc>
      </w:tr>
      <w:tr w:rsidR="00940B0A" w:rsidRPr="00D23E10" w14:paraId="371722C7" w14:textId="77777777" w:rsidTr="00D055F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ACDE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85D0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เพื่อพัฒนาคุณภาพหน่วยงานบริการด้านสุขภาพ</w:t>
            </w:r>
          </w:p>
        </w:tc>
      </w:tr>
      <w:tr w:rsidR="00940B0A" w:rsidRPr="00D23E10" w14:paraId="07329236" w14:textId="77777777" w:rsidTr="00D055F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F833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7015" w14:textId="77777777" w:rsidR="00940B0A" w:rsidRDefault="00940B0A" w:rsidP="00D055FF">
            <w:pPr>
              <w:tabs>
                <w:tab w:val="left" w:pos="433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โรงพยาบาลศูนย์ โรงพยาบาลทั่วไป </w:t>
            </w:r>
            <w:r w:rsidRPr="00DA5058">
              <w:rPr>
                <w:rFonts w:ascii="TH SarabunPSK" w:hAnsi="TH SarabunPSK" w:cs="TH SarabunPSK"/>
                <w:sz w:val="32"/>
                <w:szCs w:val="32"/>
                <w:cs/>
              </w:rPr>
              <w:t>ในสังกัดสำนักงานปลัดกระทรวงสาธารณสุข</w:t>
            </w:r>
          </w:p>
          <w:p w14:paraId="4FA387E8" w14:textId="77777777" w:rsidR="00940B0A" w:rsidRDefault="00940B0A" w:rsidP="00D055FF">
            <w:pPr>
              <w:tabs>
                <w:tab w:val="left" w:pos="433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โรงพยาบาลสังกัดกรมการแพทย์ กรมควบคุมโรคและกรมสุขภาพจิต</w:t>
            </w:r>
          </w:p>
          <w:p w14:paraId="4FA1A48D" w14:textId="77777777" w:rsidR="00940B0A" w:rsidRPr="00D23E10" w:rsidRDefault="00940B0A" w:rsidP="00D055FF">
            <w:pPr>
              <w:tabs>
                <w:tab w:val="left" w:pos="433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. โรงพยาบาลชุมชนในสังกัดสำนักงานปลัดกระทรวงสาธารณสุข</w:t>
            </w:r>
          </w:p>
        </w:tc>
      </w:tr>
      <w:tr w:rsidR="00940B0A" w:rsidRPr="00D23E10" w14:paraId="2EA3AF6E" w14:textId="77777777" w:rsidTr="00D055F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E50E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วิธีการจัดเก็บข้อมูล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0FD7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</w:rPr>
              <w:sym w:font="Wingdings 2" w:char="F097"/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ข้อมูลจากเว็บไซต์สถาบันรับรองคุณภาพสถานพยาบาล (องค์การมหาชน)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www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ha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or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proofErr w:type="spellStart"/>
            <w:r w:rsidRPr="00D23E10">
              <w:rPr>
                <w:rFonts w:ascii="TH SarabunPSK" w:hAnsi="TH SarabunPSK" w:cs="TH SarabunPSK"/>
                <w:sz w:val="32"/>
                <w:szCs w:val="32"/>
              </w:rPr>
              <w:t>th</w:t>
            </w:r>
            <w:proofErr w:type="spellEnd"/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ศูนย์ข้อมูลข่าวสาร/สถานพยาบาลที่ผ่านการรับรอง/สถานะการรับรอง</w:t>
            </w:r>
          </w:p>
        </w:tc>
      </w:tr>
      <w:tr w:rsidR="00940B0A" w:rsidRPr="00D23E10" w14:paraId="7A66D8E4" w14:textId="77777777" w:rsidTr="00D055F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E068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E0A1" w14:textId="77777777" w:rsidR="00940B0A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</w:rPr>
              <w:sym w:font="Wingdings 2" w:char="F097"/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ข้อมูลจากเว็บไซต์สถาบันรับรองคุณภาพสถานพยาบาล (องค์การมหาชน)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www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ha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or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proofErr w:type="spellStart"/>
            <w:r w:rsidRPr="00D23E10">
              <w:rPr>
                <w:rFonts w:ascii="TH SarabunPSK" w:hAnsi="TH SarabunPSK" w:cs="TH SarabunPSK"/>
                <w:sz w:val="32"/>
                <w:szCs w:val="32"/>
              </w:rPr>
              <w:t>th</w:t>
            </w:r>
            <w:proofErr w:type="spellEnd"/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ศูนย์ข้อมูลข่าวสาร/สถานพยาบาลที่ผ่านการรับรอง/สถานะการรับรอง</w:t>
            </w:r>
          </w:p>
          <w:p w14:paraId="15445B14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A193C">
              <w:rPr>
                <w:rFonts w:ascii="TH SarabunPSK" w:hAnsi="TH SarabunPSK" w:cs="TH SarabunPSK"/>
                <w:sz w:val="32"/>
                <w:szCs w:val="32"/>
              </w:rPr>
              <w:sym w:font="Wingdings 2" w:char="F097"/>
            </w:r>
            <w:r w:rsidRPr="001A193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A193C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กองบริหารการสาธารณสุข</w:t>
            </w:r>
          </w:p>
        </w:tc>
      </w:tr>
      <w:tr w:rsidR="00940B0A" w:rsidRPr="00D23E10" w14:paraId="144522D7" w14:textId="77777777" w:rsidTr="00D055F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9FBC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C158" w14:textId="77777777" w:rsidR="00940B0A" w:rsidRPr="00D23E10" w:rsidRDefault="00940B0A" w:rsidP="00D055FF">
            <w:pPr>
              <w:tabs>
                <w:tab w:val="left" w:pos="1040"/>
                <w:tab w:val="left" w:pos="1701"/>
                <w:tab w:val="left" w:pos="1843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A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= </w:t>
            </w:r>
            <w:r w:rsidRPr="00EE70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จำนวนโรงพยาบาลศูนย์ โรงพยาบาลทั่วไปในสังกัดสำนักงานปลัดกระทรวงสาธารณสุขที่มีผลการรับรองขั้น 3 + </w:t>
            </w:r>
            <w:r w:rsidRPr="00EE7093">
              <w:rPr>
                <w:rFonts w:ascii="TH SarabunPSK" w:hAnsi="TH SarabunPSK" w:cs="TH SarabunPSK"/>
                <w:sz w:val="32"/>
                <w:szCs w:val="32"/>
              </w:rPr>
              <w:t>Reaccredit</w:t>
            </w:r>
            <w:r w:rsidRPr="00EE70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+ขั้น 3 ขอประเมินซ้ำเนื่องจากใบรับรองจะหมดอายุและอยู่ในกระบวนการต่ออายุ + โรงพยาบาลที่ผลการรับรองขอประเมินซ้ำ (</w:t>
            </w:r>
            <w:r w:rsidRPr="00EE7093">
              <w:rPr>
                <w:rFonts w:ascii="TH SarabunPSK" w:hAnsi="TH SarabunPSK" w:cs="TH SarabunPSK"/>
                <w:spacing w:val="-8"/>
                <w:sz w:val="32"/>
                <w:szCs w:val="32"/>
              </w:rPr>
              <w:t>R1, R2 R3</w:t>
            </w:r>
            <w:r w:rsidRPr="00EE70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เป็นต้น) ใบรับรองจะหมดอายุและอยู่ในกระบวนการต่ออายุ + โรงพยาบาลที่ผลการรับรองขอประเมินซ้ำแต่ใบรับรองหมดอายุ (</w:t>
            </w:r>
            <w:r w:rsidRPr="00EE7093">
              <w:rPr>
                <w:rFonts w:ascii="TH SarabunPSK" w:hAnsi="TH SarabunPSK" w:cs="TH SarabunPSK"/>
                <w:spacing w:val="-8"/>
                <w:sz w:val="32"/>
                <w:szCs w:val="32"/>
              </w:rPr>
              <w:t>R1e, R2e R3e</w:t>
            </w:r>
            <w:r w:rsidRPr="00EE70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เป็นต้น) แต่อยู่ในกระบวนการต่ออายุ</w:t>
            </w:r>
          </w:p>
        </w:tc>
      </w:tr>
      <w:tr w:rsidR="00940B0A" w:rsidRPr="00D23E10" w14:paraId="43A91AE6" w14:textId="77777777" w:rsidTr="00D055F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4BBA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3EC31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B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=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โรงพยาบาลศูนย์ โรงพยาบาลทั่วไป</w:t>
            </w:r>
            <w:r w:rsidRPr="00DA5058">
              <w:rPr>
                <w:rFonts w:ascii="TH SarabunPSK" w:hAnsi="TH SarabunPSK" w:cs="TH SarabunPSK"/>
                <w:sz w:val="32"/>
                <w:szCs w:val="32"/>
                <w:cs/>
              </w:rPr>
              <w:t>ในสังกัดสำนักงานปลัดกระทรวงสาธารณสุข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จำนวน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>11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แห่ง</w:t>
            </w:r>
          </w:p>
        </w:tc>
      </w:tr>
      <w:tr w:rsidR="00940B0A" w:rsidRPr="00D23E10" w14:paraId="6223C0AA" w14:textId="77777777" w:rsidTr="00D055F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B036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รายการข้อมูล </w:t>
            </w: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EC78" w14:textId="77777777" w:rsidR="00940B0A" w:rsidRPr="00EE7093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C =</w:t>
            </w:r>
            <w:r w:rsidRPr="00EE709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E70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จำนวนโรงพยาบาลสังกัดกรมการแพทย์ กรมควบคุมโรค และ กรมสุขภาพจิต </w:t>
            </w:r>
          </w:p>
          <w:p w14:paraId="66A1A42A" w14:textId="77777777" w:rsidR="00940B0A" w:rsidRPr="00DA5058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E70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ที่มีผลการรับรองขั้น 3 + </w:t>
            </w:r>
            <w:r w:rsidRPr="00EE7093">
              <w:rPr>
                <w:rFonts w:ascii="TH SarabunPSK" w:hAnsi="TH SarabunPSK" w:cs="TH SarabunPSK"/>
                <w:sz w:val="32"/>
                <w:szCs w:val="32"/>
              </w:rPr>
              <w:t>Reaccredit</w:t>
            </w:r>
            <w:r w:rsidRPr="00EE70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+ ขั้น 3 ขอประเมินซ้ำเนื่องจากใบรับรองจะหมดอายุและอยู่ในกระบวนการต่ออายุ + โรงพยาบาลที่ผลการรับรองขอประเมินซ้ำ (</w:t>
            </w:r>
            <w:r w:rsidRPr="00EE7093">
              <w:rPr>
                <w:rFonts w:ascii="TH SarabunPSK" w:hAnsi="TH SarabunPSK" w:cs="TH SarabunPSK"/>
                <w:spacing w:val="-8"/>
                <w:sz w:val="32"/>
                <w:szCs w:val="32"/>
              </w:rPr>
              <w:t>R1, R2 R3</w:t>
            </w:r>
            <w:r w:rsidRPr="00EE70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เป็นต้น) ใบรับรองจะหมดอายุและอยู่ในกระบวนการต่ออายุ + โรงพยาบาลที่ผลการรับรองขอประเมินซ้ำแต่ใบรับรองหมดอายุ (</w:t>
            </w:r>
            <w:r w:rsidRPr="00EE7093">
              <w:rPr>
                <w:rFonts w:ascii="TH SarabunPSK" w:hAnsi="TH SarabunPSK" w:cs="TH SarabunPSK"/>
                <w:spacing w:val="-8"/>
                <w:sz w:val="32"/>
                <w:szCs w:val="32"/>
              </w:rPr>
              <w:t>R1e, R2e R3e</w:t>
            </w:r>
            <w:r w:rsidRPr="00EE70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เป็นต้น) แต่อยู่ในกระบวนการต่ออายุ</w:t>
            </w:r>
          </w:p>
        </w:tc>
      </w:tr>
      <w:tr w:rsidR="00940B0A" w:rsidRPr="00D23E10" w14:paraId="440C7360" w14:textId="77777777" w:rsidTr="00D055F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18B2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รายการข้อมูล </w:t>
            </w: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71D75" w14:textId="77777777" w:rsidR="00940B0A" w:rsidRDefault="00940B0A" w:rsidP="00D055FF">
            <w:pPr>
              <w:spacing w:after="0" w:line="240" w:lineRule="auto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DA5058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D = </w:t>
            </w:r>
            <w:r w:rsidRPr="00DA5058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จำนวน</w:t>
            </w:r>
            <w:r w:rsidRPr="00DA5058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โรงพยาบาลสังกัดกรมการแพทย์ กรมควบคุมโรค และกรมสุขภาพจิต </w:t>
            </w:r>
          </w:p>
          <w:p w14:paraId="32320592" w14:textId="77777777" w:rsidR="00940B0A" w:rsidRPr="00DA5058" w:rsidRDefault="00940B0A" w:rsidP="00D055FF">
            <w:pPr>
              <w:spacing w:after="0" w:line="240" w:lineRule="auto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DA5058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จำนวน 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</w:rPr>
              <w:t>48</w:t>
            </w:r>
            <w:r w:rsidRPr="00DA5058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แห่ง</w:t>
            </w:r>
          </w:p>
        </w:tc>
      </w:tr>
      <w:tr w:rsidR="00940B0A" w:rsidRPr="00D23E10" w14:paraId="4806EECD" w14:textId="77777777" w:rsidTr="00D055F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12B4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รายการข้อมูล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3B49" w14:textId="77777777" w:rsidR="00940B0A" w:rsidRPr="00EE7093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=</w:t>
            </w:r>
            <w:r w:rsidRPr="00EE70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จำนวนโรงพยาบาลชุมชนในสังกัดสำนักงานปลัดกระทรวงสาธารณสุข</w:t>
            </w:r>
          </w:p>
          <w:p w14:paraId="17AC4CB1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E70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ที่มีผลการรับรองขั้น </w:t>
            </w:r>
            <w:r w:rsidRPr="00EE7093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EE70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+ </w:t>
            </w:r>
            <w:r w:rsidRPr="00EE7093">
              <w:rPr>
                <w:rFonts w:ascii="TH SarabunPSK" w:hAnsi="TH SarabunPSK" w:cs="TH SarabunPSK"/>
                <w:sz w:val="32"/>
                <w:szCs w:val="32"/>
              </w:rPr>
              <w:t>Reaccredit</w:t>
            </w:r>
            <w:r w:rsidRPr="00EE70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+ขั้น 3 ขอประเมินซ้ำเนื่องจากใบรับรองจะหมดอายุและอยู่ในกระบวนการต่ออายุ + โรงพยาบาลที่ผลการรับรองขอประเมินซ้ำ (</w:t>
            </w:r>
            <w:r w:rsidRPr="00EE7093">
              <w:rPr>
                <w:rFonts w:ascii="TH SarabunPSK" w:hAnsi="TH SarabunPSK" w:cs="TH SarabunPSK"/>
                <w:spacing w:val="-8"/>
                <w:sz w:val="32"/>
                <w:szCs w:val="32"/>
              </w:rPr>
              <w:t>R1, R2 R3</w:t>
            </w:r>
            <w:r w:rsidRPr="00EE70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เป็นต้น) ใบรับรองจะหมดอายุและอยู่ในกระบวนการต่ออายุ + โรงพยาบาลที่ผลการรับรองขอประเมินซ้ำแต่ใบรับรองหมดอายุ (</w:t>
            </w:r>
            <w:r w:rsidRPr="00EE7093">
              <w:rPr>
                <w:rFonts w:ascii="TH SarabunPSK" w:hAnsi="TH SarabunPSK" w:cs="TH SarabunPSK"/>
                <w:spacing w:val="-8"/>
                <w:sz w:val="32"/>
                <w:szCs w:val="32"/>
              </w:rPr>
              <w:t>R1e, R2e R3e</w:t>
            </w:r>
            <w:r w:rsidRPr="00EE70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เป็นต้น) แต่อยู่ในกระบวนการต่ออายุ</w:t>
            </w:r>
          </w:p>
        </w:tc>
      </w:tr>
      <w:tr w:rsidR="00940B0A" w:rsidRPr="00D23E10" w14:paraId="1824E469" w14:textId="77777777" w:rsidTr="00D055F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19C5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รายการข้อมูล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789A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F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= โรงพยาบาลชุมชนในสังกัดสำนักงานปลัดกระทรวงสาธารณสุข (จำนวน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7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40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แห่ง </w:t>
            </w:r>
          </w:p>
          <w:p w14:paraId="69E88435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ตามทำเนียบสถานบริการ ฐานข้อมูลกองบริหารการสาธารณสุข ณ 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2 มกราคม 2563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940B0A" w:rsidRPr="00D23E10" w14:paraId="04FA6560" w14:textId="77777777" w:rsidTr="00D055F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4CFC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4C44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1. (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x 100</w:t>
            </w:r>
          </w:p>
          <w:p w14:paraId="0F6BBC0D" w14:textId="77777777" w:rsidR="00940B0A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2. (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C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D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x 100</w:t>
            </w:r>
          </w:p>
          <w:p w14:paraId="3319EF34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/>
                <w:sz w:val="32"/>
                <w:szCs w:val="32"/>
              </w:rPr>
              <w:t>F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x 100</w:t>
            </w:r>
          </w:p>
        </w:tc>
      </w:tr>
      <w:tr w:rsidR="00940B0A" w:rsidRPr="00D23E10" w14:paraId="67B3E893" w14:textId="77777777" w:rsidTr="00D055F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D24B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467D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ไ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ตรมาส 1,2,3 และ 4 (1 ตุลาคม 2562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– 30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กันยายน 2563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940B0A" w:rsidRPr="00D23E10" w14:paraId="73BE0016" w14:textId="77777777" w:rsidTr="00D055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804"/>
        </w:trPr>
        <w:tc>
          <w:tcPr>
            <w:tcW w:w="10201" w:type="dxa"/>
            <w:gridSpan w:val="2"/>
          </w:tcPr>
          <w:p w14:paraId="7BEE2DF5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เกณฑ์การประเมิน </w:t>
            </w:r>
          </w:p>
          <w:p w14:paraId="7B66190B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</w:t>
            </w: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Style w:val="a6"/>
              <w:tblW w:w="9514" w:type="dxa"/>
              <w:tblLayout w:type="fixed"/>
              <w:tblLook w:val="04A0" w:firstRow="1" w:lastRow="0" w:firstColumn="1" w:lastColumn="0" w:noHBand="0" w:noVBand="1"/>
            </w:tblPr>
            <w:tblGrid>
              <w:gridCol w:w="3277"/>
              <w:gridCol w:w="1560"/>
              <w:gridCol w:w="1559"/>
              <w:gridCol w:w="1558"/>
              <w:gridCol w:w="1560"/>
            </w:tblGrid>
            <w:tr w:rsidR="00940B0A" w:rsidRPr="00D23E10" w14:paraId="581659EC" w14:textId="77777777" w:rsidTr="00D055FF">
              <w:tc>
                <w:tcPr>
                  <w:tcW w:w="3277" w:type="dxa"/>
                </w:tcPr>
                <w:p w14:paraId="16DBC3BE" w14:textId="77777777" w:rsidR="00940B0A" w:rsidRPr="00D23E10" w:rsidRDefault="00940B0A" w:rsidP="00D055FF">
                  <w:pPr>
                    <w:jc w:val="center"/>
                    <w:rPr>
                      <w:b/>
                      <w:bCs/>
                    </w:rPr>
                  </w:pPr>
                  <w:r w:rsidRPr="00D23E10">
                    <w:rPr>
                      <w:b/>
                      <w:bCs/>
                      <w:cs/>
                    </w:rPr>
                    <w:t>ประเภท</w:t>
                  </w:r>
                </w:p>
              </w:tc>
              <w:tc>
                <w:tcPr>
                  <w:tcW w:w="1560" w:type="dxa"/>
                </w:tcPr>
                <w:p w14:paraId="07F11689" w14:textId="77777777" w:rsidR="00940B0A" w:rsidRPr="00D23E10" w:rsidRDefault="00940B0A" w:rsidP="00D055FF">
                  <w:pPr>
                    <w:jc w:val="center"/>
                    <w:rPr>
                      <w:b/>
                      <w:bCs/>
                    </w:rPr>
                  </w:pPr>
                  <w:r w:rsidRPr="00D23E10">
                    <w:rPr>
                      <w:b/>
                      <w:bCs/>
                      <w:cs/>
                    </w:rPr>
                    <w:t>รอบ 3 เดือน</w:t>
                  </w:r>
                </w:p>
              </w:tc>
              <w:tc>
                <w:tcPr>
                  <w:tcW w:w="1559" w:type="dxa"/>
                </w:tcPr>
                <w:p w14:paraId="46FA3653" w14:textId="77777777" w:rsidR="00940B0A" w:rsidRPr="00D23E10" w:rsidRDefault="00940B0A" w:rsidP="00D055FF">
                  <w:pPr>
                    <w:jc w:val="center"/>
                    <w:rPr>
                      <w:b/>
                      <w:bCs/>
                    </w:rPr>
                  </w:pPr>
                  <w:r w:rsidRPr="00D23E10">
                    <w:rPr>
                      <w:b/>
                      <w:bCs/>
                      <w:cs/>
                    </w:rPr>
                    <w:t>รอบ 6 เดือน</w:t>
                  </w:r>
                </w:p>
              </w:tc>
              <w:tc>
                <w:tcPr>
                  <w:tcW w:w="1558" w:type="dxa"/>
                </w:tcPr>
                <w:p w14:paraId="0802DC9B" w14:textId="77777777" w:rsidR="00940B0A" w:rsidRPr="00D23E10" w:rsidRDefault="00940B0A" w:rsidP="00D055FF">
                  <w:pPr>
                    <w:jc w:val="center"/>
                    <w:rPr>
                      <w:b/>
                      <w:bCs/>
                    </w:rPr>
                  </w:pPr>
                  <w:r w:rsidRPr="00D23E10">
                    <w:rPr>
                      <w:b/>
                      <w:bCs/>
                      <w:cs/>
                    </w:rPr>
                    <w:t>รอบ 9 เดือน</w:t>
                  </w:r>
                </w:p>
              </w:tc>
              <w:tc>
                <w:tcPr>
                  <w:tcW w:w="1560" w:type="dxa"/>
                </w:tcPr>
                <w:p w14:paraId="70D5E09A" w14:textId="77777777" w:rsidR="00940B0A" w:rsidRPr="00D23E10" w:rsidRDefault="00940B0A" w:rsidP="00D055FF">
                  <w:pPr>
                    <w:jc w:val="center"/>
                    <w:rPr>
                      <w:b/>
                      <w:bCs/>
                    </w:rPr>
                  </w:pPr>
                  <w:r w:rsidRPr="00D23E10">
                    <w:rPr>
                      <w:b/>
                      <w:bCs/>
                      <w:cs/>
                    </w:rPr>
                    <w:t>รอบ 12 เดือน</w:t>
                  </w:r>
                </w:p>
              </w:tc>
            </w:tr>
            <w:tr w:rsidR="00940B0A" w:rsidRPr="00D23E10" w14:paraId="7A511CBF" w14:textId="77777777" w:rsidTr="00D055FF">
              <w:tc>
                <w:tcPr>
                  <w:tcW w:w="3277" w:type="dxa"/>
                </w:tcPr>
                <w:p w14:paraId="6C8494D0" w14:textId="77777777" w:rsidR="00940B0A" w:rsidRPr="00D23E10" w:rsidRDefault="00940B0A" w:rsidP="00D055FF">
                  <w:pPr>
                    <w:rPr>
                      <w:b/>
                      <w:bCs/>
                    </w:rPr>
                  </w:pPr>
                  <w:r w:rsidRPr="00D23E10">
                    <w:rPr>
                      <w:cs/>
                    </w:rPr>
                    <w:t xml:space="preserve">โรงพยาบาลศูนย์, </w:t>
                  </w:r>
                  <w:r>
                    <w:rPr>
                      <w:cs/>
                    </w:rPr>
                    <w:t>โรงพยาบาลทั่วไป</w:t>
                  </w:r>
                  <w:r w:rsidRPr="002B10B8">
                    <w:rPr>
                      <w:cs/>
                    </w:rPr>
                    <w:t>ในสังกัดสำนักงานปลัดกระทรวงสาธารณสุข</w:t>
                  </w:r>
                </w:p>
              </w:tc>
              <w:tc>
                <w:tcPr>
                  <w:tcW w:w="1560" w:type="dxa"/>
                  <w:vMerge w:val="restart"/>
                  <w:vAlign w:val="center"/>
                </w:tcPr>
                <w:p w14:paraId="354DE6D9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 xml:space="preserve">ร้อยละ </w:t>
                  </w:r>
                  <w:r w:rsidRPr="00855E94">
                    <w:rPr>
                      <w:rFonts w:hint="cs"/>
                      <w:cs/>
                    </w:rPr>
                    <w:t>7</w:t>
                  </w:r>
                  <w:r w:rsidRPr="00855E94">
                    <w:t>7.00</w:t>
                  </w:r>
                </w:p>
                <w:p w14:paraId="089DF345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  <w:tc>
                <w:tcPr>
                  <w:tcW w:w="1559" w:type="dxa"/>
                  <w:vMerge w:val="restart"/>
                  <w:vAlign w:val="center"/>
                </w:tcPr>
                <w:p w14:paraId="2E8A48C7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 xml:space="preserve">ร้อยละ </w:t>
                  </w:r>
                  <w:r w:rsidRPr="00855E94">
                    <w:rPr>
                      <w:rFonts w:hint="cs"/>
                      <w:cs/>
                    </w:rPr>
                    <w:t>7</w:t>
                  </w:r>
                  <w:r w:rsidRPr="00855E94">
                    <w:rPr>
                      <w:cs/>
                    </w:rPr>
                    <w:t>8.00</w:t>
                  </w:r>
                </w:p>
                <w:p w14:paraId="0A16C24D" w14:textId="77777777" w:rsidR="00940B0A" w:rsidRPr="00855E94" w:rsidRDefault="00940B0A" w:rsidP="00D055FF">
                  <w:pPr>
                    <w:jc w:val="center"/>
                  </w:pPr>
                </w:p>
              </w:tc>
              <w:tc>
                <w:tcPr>
                  <w:tcW w:w="1558" w:type="dxa"/>
                  <w:vMerge w:val="restart"/>
                  <w:vAlign w:val="center"/>
                </w:tcPr>
                <w:p w14:paraId="2628CCCE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 xml:space="preserve">ร้อยละ </w:t>
                  </w:r>
                  <w:r w:rsidRPr="00855E94">
                    <w:rPr>
                      <w:rFonts w:hint="cs"/>
                      <w:cs/>
                    </w:rPr>
                    <w:t>7</w:t>
                  </w:r>
                  <w:r w:rsidRPr="00855E94">
                    <w:rPr>
                      <w:cs/>
                    </w:rPr>
                    <w:t>9</w:t>
                  </w:r>
                  <w:r w:rsidRPr="00855E94">
                    <w:t>.00</w:t>
                  </w:r>
                </w:p>
                <w:p w14:paraId="0645C398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  <w:tc>
                <w:tcPr>
                  <w:tcW w:w="1560" w:type="dxa"/>
                  <w:vMerge w:val="restart"/>
                  <w:vAlign w:val="center"/>
                </w:tcPr>
                <w:p w14:paraId="3D6D6002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>ร้อยละ</w:t>
                  </w:r>
                  <w:r w:rsidRPr="00855E94">
                    <w:rPr>
                      <w:rFonts w:hint="cs"/>
                      <w:cs/>
                    </w:rPr>
                    <w:t xml:space="preserve"> 8</w:t>
                  </w:r>
                  <w:r w:rsidRPr="00855E94">
                    <w:rPr>
                      <w:cs/>
                    </w:rPr>
                    <w:t>0.00</w:t>
                  </w:r>
                </w:p>
                <w:p w14:paraId="2808F2A3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</w:tr>
            <w:tr w:rsidR="00940B0A" w:rsidRPr="00D23E10" w14:paraId="0F235AC9" w14:textId="77777777" w:rsidTr="00D055FF">
              <w:tc>
                <w:tcPr>
                  <w:tcW w:w="3277" w:type="dxa"/>
                </w:tcPr>
                <w:p w14:paraId="14C8BACF" w14:textId="77777777" w:rsidR="00940B0A" w:rsidRDefault="00940B0A" w:rsidP="00D055FF">
                  <w:pPr>
                    <w:ind w:right="-108"/>
                  </w:pPr>
                  <w:r w:rsidRPr="002B10B8">
                    <w:rPr>
                      <w:cs/>
                    </w:rPr>
                    <w:t>โรงพยาบาลสังกัดกรมการแพทย์</w:t>
                  </w:r>
                  <w:r w:rsidRPr="002B10B8">
                    <w:t xml:space="preserve">, </w:t>
                  </w:r>
                </w:p>
                <w:p w14:paraId="73B34E92" w14:textId="77777777" w:rsidR="00940B0A" w:rsidRPr="00D23E10" w:rsidRDefault="00940B0A" w:rsidP="00D055FF">
                  <w:pPr>
                    <w:ind w:right="-108"/>
                    <w:rPr>
                      <w:cs/>
                    </w:rPr>
                  </w:pPr>
                  <w:r w:rsidRPr="006F3A23">
                    <w:rPr>
                      <w:spacing w:val="-4"/>
                      <w:cs/>
                    </w:rPr>
                    <w:t>กรมควบคุมโรค และกรมสุขภาพจิต</w:t>
                  </w:r>
                </w:p>
              </w:tc>
              <w:tc>
                <w:tcPr>
                  <w:tcW w:w="1560" w:type="dxa"/>
                  <w:vMerge/>
                  <w:vAlign w:val="center"/>
                </w:tcPr>
                <w:p w14:paraId="40DA19CB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  <w:tc>
                <w:tcPr>
                  <w:tcW w:w="1559" w:type="dxa"/>
                  <w:vMerge/>
                  <w:vAlign w:val="center"/>
                </w:tcPr>
                <w:p w14:paraId="0A1C6A2C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  <w:tc>
                <w:tcPr>
                  <w:tcW w:w="1558" w:type="dxa"/>
                  <w:vMerge/>
                  <w:vAlign w:val="center"/>
                </w:tcPr>
                <w:p w14:paraId="7F21E343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  <w:tc>
                <w:tcPr>
                  <w:tcW w:w="1560" w:type="dxa"/>
                  <w:vMerge/>
                  <w:vAlign w:val="center"/>
                </w:tcPr>
                <w:p w14:paraId="521873E8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</w:tr>
            <w:tr w:rsidR="00940B0A" w:rsidRPr="00D23E10" w14:paraId="50A5A943" w14:textId="77777777" w:rsidTr="00D055FF">
              <w:trPr>
                <w:trHeight w:val="1265"/>
              </w:trPr>
              <w:tc>
                <w:tcPr>
                  <w:tcW w:w="3277" w:type="dxa"/>
                </w:tcPr>
                <w:p w14:paraId="5A5E79C7" w14:textId="77777777" w:rsidR="00940B0A" w:rsidRPr="00D23E10" w:rsidRDefault="00940B0A" w:rsidP="00D055FF">
                  <w:r w:rsidRPr="00D23E10">
                    <w:rPr>
                      <w:cs/>
                    </w:rPr>
                    <w:t>โรงพยาบาลชุมชน</w:t>
                  </w:r>
                </w:p>
                <w:p w14:paraId="7572C04D" w14:textId="77777777" w:rsidR="00940B0A" w:rsidRPr="00D23E10" w:rsidRDefault="00940B0A" w:rsidP="00D055FF">
                  <w:pPr>
                    <w:rPr>
                      <w:cs/>
                    </w:rPr>
                  </w:pPr>
                  <w:r w:rsidRPr="00D23E10">
                    <w:rPr>
                      <w:cs/>
                    </w:rPr>
                    <w:t>ในสังกัดสำนักงานปลัดกระทรวงสาธารณสุข</w:t>
                  </w:r>
                </w:p>
              </w:tc>
              <w:tc>
                <w:tcPr>
                  <w:tcW w:w="1560" w:type="dxa"/>
                  <w:vAlign w:val="center"/>
                </w:tcPr>
                <w:p w14:paraId="4E483139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 xml:space="preserve">ร้อยละ </w:t>
                  </w:r>
                  <w:r w:rsidRPr="00855E94">
                    <w:rPr>
                      <w:rFonts w:hint="cs"/>
                      <w:cs/>
                    </w:rPr>
                    <w:t>6</w:t>
                  </w:r>
                  <w:r w:rsidRPr="00855E94">
                    <w:t>7.00</w:t>
                  </w:r>
                </w:p>
                <w:p w14:paraId="42953D3C" w14:textId="77777777" w:rsidR="00940B0A" w:rsidRPr="00855E94" w:rsidRDefault="00940B0A" w:rsidP="00D055FF">
                  <w:pPr>
                    <w:jc w:val="center"/>
                  </w:pPr>
                </w:p>
              </w:tc>
              <w:tc>
                <w:tcPr>
                  <w:tcW w:w="1559" w:type="dxa"/>
                  <w:vAlign w:val="center"/>
                </w:tcPr>
                <w:p w14:paraId="725B055B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 xml:space="preserve">ร้อยละ </w:t>
                  </w:r>
                  <w:r w:rsidRPr="00855E94">
                    <w:rPr>
                      <w:rFonts w:hint="cs"/>
                      <w:cs/>
                    </w:rPr>
                    <w:t>6</w:t>
                  </w:r>
                  <w:r w:rsidRPr="00855E94">
                    <w:rPr>
                      <w:cs/>
                    </w:rPr>
                    <w:t>8.00</w:t>
                  </w:r>
                </w:p>
                <w:p w14:paraId="28E956BE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  <w:tc>
                <w:tcPr>
                  <w:tcW w:w="1558" w:type="dxa"/>
                  <w:vAlign w:val="center"/>
                </w:tcPr>
                <w:p w14:paraId="1AB1730B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 xml:space="preserve">ร้อยละ </w:t>
                  </w:r>
                  <w:r w:rsidRPr="00855E94">
                    <w:rPr>
                      <w:rFonts w:hint="cs"/>
                      <w:cs/>
                    </w:rPr>
                    <w:t>6</w:t>
                  </w:r>
                  <w:r w:rsidRPr="00855E94">
                    <w:rPr>
                      <w:cs/>
                    </w:rPr>
                    <w:t>9</w:t>
                  </w:r>
                  <w:r w:rsidRPr="00855E94">
                    <w:t>.00</w:t>
                  </w:r>
                </w:p>
                <w:p w14:paraId="2497336E" w14:textId="77777777" w:rsidR="00940B0A" w:rsidRPr="00855E94" w:rsidRDefault="00940B0A" w:rsidP="00D055FF">
                  <w:pPr>
                    <w:jc w:val="center"/>
                  </w:pPr>
                </w:p>
              </w:tc>
              <w:tc>
                <w:tcPr>
                  <w:tcW w:w="1560" w:type="dxa"/>
                  <w:vAlign w:val="center"/>
                </w:tcPr>
                <w:p w14:paraId="579CD2E9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>ร้อยละ</w:t>
                  </w:r>
                  <w:r w:rsidRPr="00855E94">
                    <w:rPr>
                      <w:rFonts w:hint="cs"/>
                      <w:cs/>
                    </w:rPr>
                    <w:t xml:space="preserve"> 7</w:t>
                  </w:r>
                  <w:r w:rsidRPr="00855E94">
                    <w:rPr>
                      <w:cs/>
                    </w:rPr>
                    <w:t>0.00</w:t>
                  </w:r>
                </w:p>
                <w:p w14:paraId="36540737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</w:tr>
          </w:tbl>
          <w:p w14:paraId="7E5B58D6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Style w:val="a6"/>
              <w:tblW w:w="9514" w:type="dxa"/>
              <w:tblLayout w:type="fixed"/>
              <w:tblLook w:val="04A0" w:firstRow="1" w:lastRow="0" w:firstColumn="1" w:lastColumn="0" w:noHBand="0" w:noVBand="1"/>
            </w:tblPr>
            <w:tblGrid>
              <w:gridCol w:w="3277"/>
              <w:gridCol w:w="1560"/>
              <w:gridCol w:w="1559"/>
              <w:gridCol w:w="1558"/>
              <w:gridCol w:w="1560"/>
            </w:tblGrid>
            <w:tr w:rsidR="00940B0A" w:rsidRPr="00D23E10" w14:paraId="3A37192C" w14:textId="77777777" w:rsidTr="00D055FF">
              <w:tc>
                <w:tcPr>
                  <w:tcW w:w="3277" w:type="dxa"/>
                </w:tcPr>
                <w:p w14:paraId="116C005B" w14:textId="77777777" w:rsidR="00940B0A" w:rsidRPr="00D23E10" w:rsidRDefault="00940B0A" w:rsidP="00D055FF">
                  <w:pPr>
                    <w:jc w:val="center"/>
                    <w:rPr>
                      <w:b/>
                      <w:bCs/>
                    </w:rPr>
                  </w:pPr>
                  <w:r w:rsidRPr="00D23E10">
                    <w:rPr>
                      <w:b/>
                      <w:bCs/>
                      <w:cs/>
                    </w:rPr>
                    <w:t>ประเภท</w:t>
                  </w:r>
                </w:p>
              </w:tc>
              <w:tc>
                <w:tcPr>
                  <w:tcW w:w="1560" w:type="dxa"/>
                </w:tcPr>
                <w:p w14:paraId="77566B36" w14:textId="77777777" w:rsidR="00940B0A" w:rsidRPr="00D23E10" w:rsidRDefault="00940B0A" w:rsidP="00D055FF">
                  <w:pPr>
                    <w:jc w:val="center"/>
                    <w:rPr>
                      <w:b/>
                      <w:bCs/>
                    </w:rPr>
                  </w:pPr>
                  <w:r w:rsidRPr="00D23E10">
                    <w:rPr>
                      <w:b/>
                      <w:bCs/>
                      <w:cs/>
                    </w:rPr>
                    <w:t>รอบ 3 เดือน</w:t>
                  </w:r>
                </w:p>
              </w:tc>
              <w:tc>
                <w:tcPr>
                  <w:tcW w:w="1559" w:type="dxa"/>
                </w:tcPr>
                <w:p w14:paraId="495BF3BF" w14:textId="77777777" w:rsidR="00940B0A" w:rsidRPr="00D23E10" w:rsidRDefault="00940B0A" w:rsidP="00D055FF">
                  <w:pPr>
                    <w:jc w:val="center"/>
                    <w:rPr>
                      <w:b/>
                      <w:bCs/>
                    </w:rPr>
                  </w:pPr>
                  <w:r w:rsidRPr="00D23E10">
                    <w:rPr>
                      <w:b/>
                      <w:bCs/>
                      <w:cs/>
                    </w:rPr>
                    <w:t>รอบ 6 เดือน</w:t>
                  </w:r>
                </w:p>
              </w:tc>
              <w:tc>
                <w:tcPr>
                  <w:tcW w:w="1558" w:type="dxa"/>
                </w:tcPr>
                <w:p w14:paraId="67A2CD69" w14:textId="77777777" w:rsidR="00940B0A" w:rsidRPr="00D23E10" w:rsidRDefault="00940B0A" w:rsidP="00D055FF">
                  <w:pPr>
                    <w:jc w:val="center"/>
                    <w:rPr>
                      <w:b/>
                      <w:bCs/>
                    </w:rPr>
                  </w:pPr>
                  <w:r w:rsidRPr="00D23E10">
                    <w:rPr>
                      <w:b/>
                      <w:bCs/>
                      <w:cs/>
                    </w:rPr>
                    <w:t>รอบ 9 เดือน</w:t>
                  </w:r>
                </w:p>
              </w:tc>
              <w:tc>
                <w:tcPr>
                  <w:tcW w:w="1560" w:type="dxa"/>
                </w:tcPr>
                <w:p w14:paraId="6BAF2BFA" w14:textId="77777777" w:rsidR="00940B0A" w:rsidRPr="00D23E10" w:rsidRDefault="00940B0A" w:rsidP="00D055FF">
                  <w:pPr>
                    <w:jc w:val="center"/>
                    <w:rPr>
                      <w:b/>
                      <w:bCs/>
                    </w:rPr>
                  </w:pPr>
                  <w:r w:rsidRPr="00D23E10">
                    <w:rPr>
                      <w:b/>
                      <w:bCs/>
                      <w:cs/>
                    </w:rPr>
                    <w:t>รอบ 12 เดือน</w:t>
                  </w:r>
                </w:p>
              </w:tc>
            </w:tr>
            <w:tr w:rsidR="00940B0A" w:rsidRPr="00D23E10" w14:paraId="76FB6C07" w14:textId="77777777" w:rsidTr="00D055FF">
              <w:tc>
                <w:tcPr>
                  <w:tcW w:w="3277" w:type="dxa"/>
                </w:tcPr>
                <w:p w14:paraId="6ECD707E" w14:textId="77777777" w:rsidR="00940B0A" w:rsidRPr="00D23E10" w:rsidRDefault="00940B0A" w:rsidP="00D055FF">
                  <w:pPr>
                    <w:rPr>
                      <w:b/>
                      <w:bCs/>
                    </w:rPr>
                  </w:pPr>
                  <w:r w:rsidRPr="00D23E10">
                    <w:rPr>
                      <w:cs/>
                    </w:rPr>
                    <w:t xml:space="preserve">โรงพยาบาลศูนย์, </w:t>
                  </w:r>
                  <w:r>
                    <w:rPr>
                      <w:cs/>
                    </w:rPr>
                    <w:t>โรงพยาบาลทั่วไป</w:t>
                  </w:r>
                  <w:r w:rsidRPr="002B10B8">
                    <w:rPr>
                      <w:cs/>
                    </w:rPr>
                    <w:t>ในสังกัดสำนักงานปลัดกระทรวงสาธารณสุข</w:t>
                  </w:r>
                </w:p>
              </w:tc>
              <w:tc>
                <w:tcPr>
                  <w:tcW w:w="1560" w:type="dxa"/>
                  <w:vMerge w:val="restart"/>
                  <w:vAlign w:val="center"/>
                </w:tcPr>
                <w:p w14:paraId="5A6184DD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>ร้อยละ 9</w:t>
                  </w:r>
                  <w:r w:rsidRPr="00855E94">
                    <w:rPr>
                      <w:rFonts w:hint="cs"/>
                      <w:cs/>
                    </w:rPr>
                    <w:t>7</w:t>
                  </w:r>
                  <w:r w:rsidRPr="00855E94">
                    <w:t>.00</w:t>
                  </w:r>
                </w:p>
                <w:p w14:paraId="6A32EC1F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  <w:tc>
                <w:tcPr>
                  <w:tcW w:w="1559" w:type="dxa"/>
                  <w:vMerge w:val="restart"/>
                  <w:vAlign w:val="center"/>
                </w:tcPr>
                <w:p w14:paraId="3E99594C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 xml:space="preserve">ร้อยละ </w:t>
                  </w:r>
                  <w:r w:rsidRPr="00855E94">
                    <w:t>98.00</w:t>
                  </w:r>
                </w:p>
                <w:p w14:paraId="1C039200" w14:textId="77777777" w:rsidR="00940B0A" w:rsidRPr="00855E94" w:rsidRDefault="00940B0A" w:rsidP="00D055FF">
                  <w:pPr>
                    <w:jc w:val="center"/>
                  </w:pPr>
                </w:p>
              </w:tc>
              <w:tc>
                <w:tcPr>
                  <w:tcW w:w="1558" w:type="dxa"/>
                  <w:vMerge w:val="restart"/>
                  <w:vAlign w:val="center"/>
                </w:tcPr>
                <w:p w14:paraId="5004D839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 xml:space="preserve">ร้อยละ </w:t>
                  </w:r>
                  <w:r w:rsidRPr="00855E94">
                    <w:rPr>
                      <w:rFonts w:hint="cs"/>
                      <w:cs/>
                    </w:rPr>
                    <w:t>99</w:t>
                  </w:r>
                  <w:r w:rsidRPr="00855E94">
                    <w:t>.00</w:t>
                  </w:r>
                </w:p>
                <w:p w14:paraId="64E7F4D2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  <w:tc>
                <w:tcPr>
                  <w:tcW w:w="1560" w:type="dxa"/>
                  <w:vMerge w:val="restart"/>
                  <w:vAlign w:val="center"/>
                </w:tcPr>
                <w:p w14:paraId="31A80EA1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 xml:space="preserve">ร้อยละ </w:t>
                  </w:r>
                  <w:r w:rsidRPr="00855E94">
                    <w:rPr>
                      <w:rFonts w:hint="cs"/>
                      <w:cs/>
                    </w:rPr>
                    <w:t>100.00</w:t>
                  </w:r>
                </w:p>
                <w:p w14:paraId="17461760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</w:tr>
            <w:tr w:rsidR="00940B0A" w:rsidRPr="00D23E10" w14:paraId="42988D3B" w14:textId="77777777" w:rsidTr="00D055FF">
              <w:tc>
                <w:tcPr>
                  <w:tcW w:w="3277" w:type="dxa"/>
                </w:tcPr>
                <w:p w14:paraId="266C448D" w14:textId="77777777" w:rsidR="00940B0A" w:rsidRDefault="00940B0A" w:rsidP="00D055FF">
                  <w:pPr>
                    <w:ind w:right="-108"/>
                  </w:pPr>
                  <w:r w:rsidRPr="002B10B8">
                    <w:rPr>
                      <w:cs/>
                    </w:rPr>
                    <w:t>โรงพยาบาลสังกัดกรมการแพทย์</w:t>
                  </w:r>
                  <w:r w:rsidRPr="002B10B8">
                    <w:t xml:space="preserve">, </w:t>
                  </w:r>
                </w:p>
                <w:p w14:paraId="228EA061" w14:textId="77777777" w:rsidR="00940B0A" w:rsidRPr="00D23E10" w:rsidRDefault="00940B0A" w:rsidP="00D055FF">
                  <w:pPr>
                    <w:ind w:right="-108"/>
                    <w:rPr>
                      <w:cs/>
                    </w:rPr>
                  </w:pPr>
                  <w:r w:rsidRPr="006F3A23">
                    <w:rPr>
                      <w:spacing w:val="-4"/>
                      <w:cs/>
                    </w:rPr>
                    <w:t>กรมควบคุมโรค และกรมสุขภาพจิต</w:t>
                  </w:r>
                </w:p>
              </w:tc>
              <w:tc>
                <w:tcPr>
                  <w:tcW w:w="1560" w:type="dxa"/>
                  <w:vMerge/>
                  <w:vAlign w:val="center"/>
                </w:tcPr>
                <w:p w14:paraId="54AB63D5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  <w:tc>
                <w:tcPr>
                  <w:tcW w:w="1559" w:type="dxa"/>
                  <w:vMerge/>
                  <w:vAlign w:val="center"/>
                </w:tcPr>
                <w:p w14:paraId="4E21BDDE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  <w:tc>
                <w:tcPr>
                  <w:tcW w:w="1558" w:type="dxa"/>
                  <w:vMerge/>
                  <w:vAlign w:val="center"/>
                </w:tcPr>
                <w:p w14:paraId="7F7DBF2B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  <w:tc>
                <w:tcPr>
                  <w:tcW w:w="1560" w:type="dxa"/>
                  <w:vMerge/>
                  <w:vAlign w:val="center"/>
                </w:tcPr>
                <w:p w14:paraId="161BC671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</w:tr>
            <w:tr w:rsidR="00940B0A" w:rsidRPr="00D23E10" w14:paraId="535F37B3" w14:textId="77777777" w:rsidTr="00D055FF">
              <w:trPr>
                <w:trHeight w:val="1265"/>
              </w:trPr>
              <w:tc>
                <w:tcPr>
                  <w:tcW w:w="3277" w:type="dxa"/>
                </w:tcPr>
                <w:p w14:paraId="716EE267" w14:textId="77777777" w:rsidR="00940B0A" w:rsidRPr="00D23E10" w:rsidRDefault="00940B0A" w:rsidP="00D055FF">
                  <w:r w:rsidRPr="00D23E10">
                    <w:rPr>
                      <w:cs/>
                    </w:rPr>
                    <w:t>โรงพยาบาลชุมชน</w:t>
                  </w:r>
                </w:p>
                <w:p w14:paraId="45F07EAE" w14:textId="77777777" w:rsidR="00940B0A" w:rsidRPr="00D23E10" w:rsidRDefault="00940B0A" w:rsidP="00D055FF">
                  <w:pPr>
                    <w:rPr>
                      <w:cs/>
                    </w:rPr>
                  </w:pPr>
                  <w:r w:rsidRPr="00D23E10">
                    <w:rPr>
                      <w:cs/>
                    </w:rPr>
                    <w:t>ในสังกัดสำนักงานปลัดกระทรวงสาธารณสุข</w:t>
                  </w:r>
                </w:p>
              </w:tc>
              <w:tc>
                <w:tcPr>
                  <w:tcW w:w="1560" w:type="dxa"/>
                  <w:vAlign w:val="center"/>
                </w:tcPr>
                <w:p w14:paraId="3638BD64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 xml:space="preserve">ร้อยละ </w:t>
                  </w:r>
                  <w:r w:rsidRPr="00855E94">
                    <w:rPr>
                      <w:rFonts w:hint="cs"/>
                      <w:cs/>
                    </w:rPr>
                    <w:t>7</w:t>
                  </w:r>
                  <w:r w:rsidRPr="00855E94">
                    <w:t>7.00</w:t>
                  </w:r>
                </w:p>
                <w:p w14:paraId="39C6798C" w14:textId="77777777" w:rsidR="00940B0A" w:rsidRPr="00855E94" w:rsidRDefault="00940B0A" w:rsidP="00D055FF">
                  <w:pPr>
                    <w:jc w:val="center"/>
                  </w:pPr>
                </w:p>
              </w:tc>
              <w:tc>
                <w:tcPr>
                  <w:tcW w:w="1559" w:type="dxa"/>
                  <w:vAlign w:val="center"/>
                </w:tcPr>
                <w:p w14:paraId="0E31CFFF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 xml:space="preserve">ร้อยละ </w:t>
                  </w:r>
                  <w:r w:rsidRPr="00855E94">
                    <w:rPr>
                      <w:rFonts w:hint="cs"/>
                      <w:cs/>
                    </w:rPr>
                    <w:t>7</w:t>
                  </w:r>
                  <w:r w:rsidRPr="00855E94">
                    <w:rPr>
                      <w:cs/>
                    </w:rPr>
                    <w:t>8.00</w:t>
                  </w:r>
                </w:p>
                <w:p w14:paraId="28051ED6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  <w:tc>
                <w:tcPr>
                  <w:tcW w:w="1558" w:type="dxa"/>
                  <w:vAlign w:val="center"/>
                </w:tcPr>
                <w:p w14:paraId="677CD03B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 xml:space="preserve">ร้อยละ </w:t>
                  </w:r>
                  <w:r w:rsidRPr="00855E94">
                    <w:rPr>
                      <w:rFonts w:hint="cs"/>
                      <w:cs/>
                    </w:rPr>
                    <w:t>7</w:t>
                  </w:r>
                  <w:r w:rsidRPr="00855E94">
                    <w:rPr>
                      <w:cs/>
                    </w:rPr>
                    <w:t>9</w:t>
                  </w:r>
                  <w:r w:rsidRPr="00855E94">
                    <w:t>.00</w:t>
                  </w:r>
                </w:p>
                <w:p w14:paraId="3A4D5521" w14:textId="77777777" w:rsidR="00940B0A" w:rsidRPr="00855E94" w:rsidRDefault="00940B0A" w:rsidP="00D055FF">
                  <w:pPr>
                    <w:jc w:val="center"/>
                  </w:pPr>
                </w:p>
              </w:tc>
              <w:tc>
                <w:tcPr>
                  <w:tcW w:w="1560" w:type="dxa"/>
                  <w:vAlign w:val="center"/>
                </w:tcPr>
                <w:p w14:paraId="43C7A9D5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>ร้อยละ</w:t>
                  </w:r>
                  <w:r w:rsidRPr="00855E94">
                    <w:rPr>
                      <w:rFonts w:hint="cs"/>
                      <w:cs/>
                    </w:rPr>
                    <w:t xml:space="preserve"> 8</w:t>
                  </w:r>
                  <w:r w:rsidRPr="00855E94">
                    <w:rPr>
                      <w:cs/>
                    </w:rPr>
                    <w:t>0.00</w:t>
                  </w:r>
                </w:p>
                <w:p w14:paraId="5DCB17DC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</w:tr>
          </w:tbl>
          <w:p w14:paraId="06E8B3A2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Style w:val="a6"/>
              <w:tblW w:w="917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162"/>
              <w:gridCol w:w="1505"/>
              <w:gridCol w:w="1504"/>
              <w:gridCol w:w="1503"/>
              <w:gridCol w:w="1505"/>
            </w:tblGrid>
            <w:tr w:rsidR="00940B0A" w:rsidRPr="00D23E10" w14:paraId="7AFFA52C" w14:textId="77777777" w:rsidTr="00ED1309">
              <w:trPr>
                <w:trHeight w:val="361"/>
                <w:jc w:val="center"/>
              </w:trPr>
              <w:tc>
                <w:tcPr>
                  <w:tcW w:w="3162" w:type="dxa"/>
                </w:tcPr>
                <w:p w14:paraId="28400D05" w14:textId="77777777" w:rsidR="00940B0A" w:rsidRPr="00D23E10" w:rsidRDefault="00940B0A" w:rsidP="00D055FF">
                  <w:pPr>
                    <w:jc w:val="center"/>
                    <w:rPr>
                      <w:b/>
                      <w:bCs/>
                    </w:rPr>
                  </w:pPr>
                  <w:r w:rsidRPr="00D23E10">
                    <w:rPr>
                      <w:b/>
                      <w:bCs/>
                      <w:cs/>
                    </w:rPr>
                    <w:t>ประเภท</w:t>
                  </w:r>
                </w:p>
              </w:tc>
              <w:tc>
                <w:tcPr>
                  <w:tcW w:w="1505" w:type="dxa"/>
                </w:tcPr>
                <w:p w14:paraId="3C403103" w14:textId="77777777" w:rsidR="00940B0A" w:rsidRPr="00D23E10" w:rsidRDefault="00940B0A" w:rsidP="00D055FF">
                  <w:pPr>
                    <w:jc w:val="center"/>
                    <w:rPr>
                      <w:b/>
                      <w:bCs/>
                    </w:rPr>
                  </w:pPr>
                  <w:r w:rsidRPr="00D23E10">
                    <w:rPr>
                      <w:b/>
                      <w:bCs/>
                      <w:cs/>
                    </w:rPr>
                    <w:t>รอบ 3 เดือน</w:t>
                  </w:r>
                </w:p>
              </w:tc>
              <w:tc>
                <w:tcPr>
                  <w:tcW w:w="1504" w:type="dxa"/>
                </w:tcPr>
                <w:p w14:paraId="05A522C6" w14:textId="77777777" w:rsidR="00940B0A" w:rsidRPr="00D23E10" w:rsidRDefault="00940B0A" w:rsidP="00D055FF">
                  <w:pPr>
                    <w:jc w:val="center"/>
                    <w:rPr>
                      <w:b/>
                      <w:bCs/>
                    </w:rPr>
                  </w:pPr>
                  <w:r w:rsidRPr="00D23E10">
                    <w:rPr>
                      <w:b/>
                      <w:bCs/>
                      <w:cs/>
                    </w:rPr>
                    <w:t>รอบ 6 เดือน</w:t>
                  </w:r>
                </w:p>
              </w:tc>
              <w:tc>
                <w:tcPr>
                  <w:tcW w:w="1503" w:type="dxa"/>
                </w:tcPr>
                <w:p w14:paraId="2B33C1E0" w14:textId="77777777" w:rsidR="00940B0A" w:rsidRPr="00D23E10" w:rsidRDefault="00940B0A" w:rsidP="00D055FF">
                  <w:pPr>
                    <w:jc w:val="center"/>
                    <w:rPr>
                      <w:b/>
                      <w:bCs/>
                    </w:rPr>
                  </w:pPr>
                  <w:r w:rsidRPr="00D23E10">
                    <w:rPr>
                      <w:b/>
                      <w:bCs/>
                      <w:cs/>
                    </w:rPr>
                    <w:t>รอบ 9 เดือน</w:t>
                  </w:r>
                </w:p>
              </w:tc>
              <w:tc>
                <w:tcPr>
                  <w:tcW w:w="1505" w:type="dxa"/>
                </w:tcPr>
                <w:p w14:paraId="7BA16DD6" w14:textId="77777777" w:rsidR="00940B0A" w:rsidRPr="00D23E10" w:rsidRDefault="00940B0A" w:rsidP="00D055FF">
                  <w:pPr>
                    <w:jc w:val="center"/>
                    <w:rPr>
                      <w:b/>
                      <w:bCs/>
                    </w:rPr>
                  </w:pPr>
                  <w:r w:rsidRPr="00D23E10">
                    <w:rPr>
                      <w:b/>
                      <w:bCs/>
                      <w:cs/>
                    </w:rPr>
                    <w:t>รอบ 12 เดือน</w:t>
                  </w:r>
                </w:p>
              </w:tc>
            </w:tr>
            <w:tr w:rsidR="00940B0A" w:rsidRPr="00D23E10" w14:paraId="1216D760" w14:textId="77777777" w:rsidTr="00ED1309">
              <w:trPr>
                <w:trHeight w:val="1083"/>
                <w:jc w:val="center"/>
              </w:trPr>
              <w:tc>
                <w:tcPr>
                  <w:tcW w:w="3162" w:type="dxa"/>
                </w:tcPr>
                <w:p w14:paraId="3C7081B2" w14:textId="77777777" w:rsidR="00940B0A" w:rsidRPr="00D23E10" w:rsidRDefault="00940B0A" w:rsidP="00D055FF">
                  <w:pPr>
                    <w:rPr>
                      <w:b/>
                      <w:bCs/>
                    </w:rPr>
                  </w:pPr>
                  <w:r w:rsidRPr="00D23E10">
                    <w:rPr>
                      <w:cs/>
                    </w:rPr>
                    <w:t xml:space="preserve">โรงพยาบาลศูนย์, </w:t>
                  </w:r>
                  <w:r>
                    <w:rPr>
                      <w:cs/>
                    </w:rPr>
                    <w:t>โรงพยาบาลทั่วไป</w:t>
                  </w:r>
                  <w:r w:rsidRPr="002B10B8">
                    <w:rPr>
                      <w:cs/>
                    </w:rPr>
                    <w:t>ในสังกัดสำนักงานปลัดกระทรวงสาธารณสุข</w:t>
                  </w:r>
                </w:p>
              </w:tc>
              <w:tc>
                <w:tcPr>
                  <w:tcW w:w="1505" w:type="dxa"/>
                  <w:vMerge w:val="restart"/>
                  <w:vAlign w:val="center"/>
                </w:tcPr>
                <w:p w14:paraId="432C551E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>ร้อยละ 9</w:t>
                  </w:r>
                  <w:r w:rsidRPr="00855E94">
                    <w:rPr>
                      <w:rFonts w:hint="cs"/>
                      <w:cs/>
                    </w:rPr>
                    <w:t>7</w:t>
                  </w:r>
                  <w:r w:rsidRPr="00855E94">
                    <w:t>.00</w:t>
                  </w:r>
                </w:p>
                <w:p w14:paraId="16CA365E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  <w:tc>
                <w:tcPr>
                  <w:tcW w:w="1504" w:type="dxa"/>
                  <w:vMerge w:val="restart"/>
                  <w:vAlign w:val="center"/>
                </w:tcPr>
                <w:p w14:paraId="66947F26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 xml:space="preserve">ร้อยละ </w:t>
                  </w:r>
                  <w:r w:rsidRPr="00855E94">
                    <w:t>98.00</w:t>
                  </w:r>
                </w:p>
                <w:p w14:paraId="69DECE30" w14:textId="77777777" w:rsidR="00940B0A" w:rsidRPr="00855E94" w:rsidRDefault="00940B0A" w:rsidP="00D055FF">
                  <w:pPr>
                    <w:jc w:val="center"/>
                  </w:pPr>
                </w:p>
              </w:tc>
              <w:tc>
                <w:tcPr>
                  <w:tcW w:w="1503" w:type="dxa"/>
                  <w:vMerge w:val="restart"/>
                  <w:vAlign w:val="center"/>
                </w:tcPr>
                <w:p w14:paraId="2398EB2B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 xml:space="preserve">ร้อยละ </w:t>
                  </w:r>
                  <w:r w:rsidRPr="00855E94">
                    <w:rPr>
                      <w:rFonts w:hint="cs"/>
                      <w:cs/>
                    </w:rPr>
                    <w:t>99</w:t>
                  </w:r>
                  <w:r w:rsidRPr="00855E94">
                    <w:t>.00</w:t>
                  </w:r>
                </w:p>
                <w:p w14:paraId="3C82A165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  <w:tc>
                <w:tcPr>
                  <w:tcW w:w="1505" w:type="dxa"/>
                  <w:vMerge w:val="restart"/>
                  <w:vAlign w:val="center"/>
                </w:tcPr>
                <w:p w14:paraId="7A76722F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 xml:space="preserve">ร้อยละ </w:t>
                  </w:r>
                  <w:r w:rsidRPr="00855E94">
                    <w:rPr>
                      <w:rFonts w:hint="cs"/>
                      <w:cs/>
                    </w:rPr>
                    <w:t>100.00</w:t>
                  </w:r>
                </w:p>
                <w:p w14:paraId="2D0774C1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</w:tr>
            <w:tr w:rsidR="00940B0A" w:rsidRPr="00D23E10" w14:paraId="3ED4257E" w14:textId="77777777" w:rsidTr="00ED1309">
              <w:trPr>
                <w:trHeight w:val="722"/>
                <w:jc w:val="center"/>
              </w:trPr>
              <w:tc>
                <w:tcPr>
                  <w:tcW w:w="3162" w:type="dxa"/>
                </w:tcPr>
                <w:p w14:paraId="11512763" w14:textId="77777777" w:rsidR="00940B0A" w:rsidRDefault="00940B0A" w:rsidP="00D055FF">
                  <w:pPr>
                    <w:ind w:right="-108"/>
                  </w:pPr>
                  <w:r w:rsidRPr="002B10B8">
                    <w:rPr>
                      <w:cs/>
                    </w:rPr>
                    <w:t>โรงพยาบาลสังกัดกรมการแพทย์</w:t>
                  </w:r>
                  <w:r w:rsidRPr="002B10B8">
                    <w:t xml:space="preserve">, </w:t>
                  </w:r>
                </w:p>
                <w:p w14:paraId="7160CC91" w14:textId="77777777" w:rsidR="00940B0A" w:rsidRPr="00D23E10" w:rsidRDefault="00940B0A" w:rsidP="00D055FF">
                  <w:pPr>
                    <w:ind w:right="-108"/>
                    <w:rPr>
                      <w:cs/>
                    </w:rPr>
                  </w:pPr>
                  <w:r w:rsidRPr="006F3A23">
                    <w:rPr>
                      <w:spacing w:val="-4"/>
                      <w:cs/>
                    </w:rPr>
                    <w:t>กรมควบคุมโรค และกรมสุขภาพจิต</w:t>
                  </w:r>
                </w:p>
              </w:tc>
              <w:tc>
                <w:tcPr>
                  <w:tcW w:w="1505" w:type="dxa"/>
                  <w:vMerge/>
                  <w:vAlign w:val="center"/>
                </w:tcPr>
                <w:p w14:paraId="2994BB15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  <w:tc>
                <w:tcPr>
                  <w:tcW w:w="1504" w:type="dxa"/>
                  <w:vMerge/>
                  <w:vAlign w:val="center"/>
                </w:tcPr>
                <w:p w14:paraId="49D9D764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  <w:tc>
                <w:tcPr>
                  <w:tcW w:w="1503" w:type="dxa"/>
                  <w:vMerge/>
                  <w:vAlign w:val="center"/>
                </w:tcPr>
                <w:p w14:paraId="4528EB19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  <w:tc>
                <w:tcPr>
                  <w:tcW w:w="1505" w:type="dxa"/>
                  <w:vMerge/>
                  <w:vAlign w:val="center"/>
                </w:tcPr>
                <w:p w14:paraId="4DCFFAC5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</w:tr>
            <w:tr w:rsidR="00940B0A" w:rsidRPr="00D23E10" w14:paraId="5E26B988" w14:textId="77777777" w:rsidTr="00ED1309">
              <w:trPr>
                <w:trHeight w:val="1269"/>
                <w:jc w:val="center"/>
              </w:trPr>
              <w:tc>
                <w:tcPr>
                  <w:tcW w:w="3162" w:type="dxa"/>
                </w:tcPr>
                <w:p w14:paraId="6BAF2903" w14:textId="77777777" w:rsidR="00940B0A" w:rsidRPr="00D23E10" w:rsidRDefault="00940B0A" w:rsidP="00D055FF">
                  <w:r w:rsidRPr="00D23E10">
                    <w:rPr>
                      <w:cs/>
                    </w:rPr>
                    <w:t>โรงพยาบาลชุมชน</w:t>
                  </w:r>
                </w:p>
                <w:p w14:paraId="39C55AEA" w14:textId="77777777" w:rsidR="00940B0A" w:rsidRPr="00D23E10" w:rsidRDefault="00940B0A" w:rsidP="00D055FF">
                  <w:pPr>
                    <w:rPr>
                      <w:cs/>
                    </w:rPr>
                  </w:pPr>
                  <w:r w:rsidRPr="00D23E10">
                    <w:rPr>
                      <w:cs/>
                    </w:rPr>
                    <w:t>ในสังกัดสำนักงานปลัดกระทรวงสาธารณสุข</w:t>
                  </w:r>
                </w:p>
              </w:tc>
              <w:tc>
                <w:tcPr>
                  <w:tcW w:w="1505" w:type="dxa"/>
                  <w:vAlign w:val="center"/>
                </w:tcPr>
                <w:p w14:paraId="633DA28A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 xml:space="preserve">ร้อยละ </w:t>
                  </w:r>
                  <w:r w:rsidRPr="00855E94">
                    <w:rPr>
                      <w:rFonts w:hint="cs"/>
                      <w:cs/>
                    </w:rPr>
                    <w:t>8</w:t>
                  </w:r>
                  <w:r w:rsidRPr="00855E94">
                    <w:t>7.00</w:t>
                  </w:r>
                </w:p>
                <w:p w14:paraId="4E9178AD" w14:textId="77777777" w:rsidR="00940B0A" w:rsidRPr="00855E94" w:rsidRDefault="00940B0A" w:rsidP="00D055FF">
                  <w:pPr>
                    <w:jc w:val="center"/>
                  </w:pPr>
                </w:p>
              </w:tc>
              <w:tc>
                <w:tcPr>
                  <w:tcW w:w="1504" w:type="dxa"/>
                  <w:vAlign w:val="center"/>
                </w:tcPr>
                <w:p w14:paraId="3DCF57F2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 xml:space="preserve">ร้อยละ </w:t>
                  </w:r>
                  <w:r w:rsidRPr="00855E94">
                    <w:rPr>
                      <w:rFonts w:hint="cs"/>
                      <w:cs/>
                    </w:rPr>
                    <w:t>8</w:t>
                  </w:r>
                  <w:r w:rsidRPr="00855E94">
                    <w:rPr>
                      <w:cs/>
                    </w:rPr>
                    <w:t>8.00</w:t>
                  </w:r>
                </w:p>
                <w:p w14:paraId="566DA33F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  <w:tc>
                <w:tcPr>
                  <w:tcW w:w="1503" w:type="dxa"/>
                  <w:vAlign w:val="center"/>
                </w:tcPr>
                <w:p w14:paraId="471C9AE7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 xml:space="preserve">ร้อยละ </w:t>
                  </w:r>
                  <w:r w:rsidRPr="00855E94">
                    <w:rPr>
                      <w:rFonts w:hint="cs"/>
                      <w:cs/>
                    </w:rPr>
                    <w:t>8</w:t>
                  </w:r>
                  <w:r w:rsidRPr="00855E94">
                    <w:rPr>
                      <w:cs/>
                    </w:rPr>
                    <w:t>9</w:t>
                  </w:r>
                  <w:r w:rsidRPr="00855E94">
                    <w:t>.00</w:t>
                  </w:r>
                </w:p>
                <w:p w14:paraId="2F6F62CA" w14:textId="77777777" w:rsidR="00940B0A" w:rsidRPr="00855E94" w:rsidRDefault="00940B0A" w:rsidP="00D055FF">
                  <w:pPr>
                    <w:jc w:val="center"/>
                  </w:pPr>
                </w:p>
              </w:tc>
              <w:tc>
                <w:tcPr>
                  <w:tcW w:w="1505" w:type="dxa"/>
                  <w:vAlign w:val="center"/>
                </w:tcPr>
                <w:p w14:paraId="5F2DB52D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>ร้อยละ</w:t>
                  </w:r>
                  <w:r w:rsidRPr="00855E94">
                    <w:rPr>
                      <w:rFonts w:hint="cs"/>
                      <w:cs/>
                    </w:rPr>
                    <w:t xml:space="preserve"> 9</w:t>
                  </w:r>
                  <w:r w:rsidRPr="00855E94">
                    <w:rPr>
                      <w:cs/>
                    </w:rPr>
                    <w:t>0.00</w:t>
                  </w:r>
                </w:p>
                <w:p w14:paraId="778C585C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</w:tr>
          </w:tbl>
          <w:p w14:paraId="0EA876D8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Style w:val="a6"/>
              <w:tblW w:w="9514" w:type="dxa"/>
              <w:tblLayout w:type="fixed"/>
              <w:tblLook w:val="04A0" w:firstRow="1" w:lastRow="0" w:firstColumn="1" w:lastColumn="0" w:noHBand="0" w:noVBand="1"/>
            </w:tblPr>
            <w:tblGrid>
              <w:gridCol w:w="3277"/>
              <w:gridCol w:w="1560"/>
              <w:gridCol w:w="1559"/>
              <w:gridCol w:w="1558"/>
              <w:gridCol w:w="1560"/>
            </w:tblGrid>
            <w:tr w:rsidR="00940B0A" w:rsidRPr="00D23E10" w14:paraId="4CA28C31" w14:textId="77777777" w:rsidTr="00D055FF">
              <w:tc>
                <w:tcPr>
                  <w:tcW w:w="3277" w:type="dxa"/>
                </w:tcPr>
                <w:p w14:paraId="6FE3E72D" w14:textId="77777777" w:rsidR="00940B0A" w:rsidRPr="005669B6" w:rsidRDefault="00940B0A" w:rsidP="00D055FF">
                  <w:pPr>
                    <w:jc w:val="center"/>
                    <w:rPr>
                      <w:b/>
                      <w:bCs/>
                    </w:rPr>
                  </w:pPr>
                  <w:r w:rsidRPr="005669B6">
                    <w:rPr>
                      <w:b/>
                      <w:bCs/>
                      <w:cs/>
                    </w:rPr>
                    <w:t>ประเภท</w:t>
                  </w:r>
                </w:p>
              </w:tc>
              <w:tc>
                <w:tcPr>
                  <w:tcW w:w="1560" w:type="dxa"/>
                </w:tcPr>
                <w:p w14:paraId="152897B8" w14:textId="77777777" w:rsidR="00940B0A" w:rsidRPr="005669B6" w:rsidRDefault="00940B0A" w:rsidP="00D055FF">
                  <w:pPr>
                    <w:jc w:val="center"/>
                    <w:rPr>
                      <w:b/>
                      <w:bCs/>
                    </w:rPr>
                  </w:pPr>
                  <w:r w:rsidRPr="005669B6">
                    <w:rPr>
                      <w:b/>
                      <w:bCs/>
                      <w:cs/>
                    </w:rPr>
                    <w:t>รอบ 3 เดือน</w:t>
                  </w:r>
                </w:p>
              </w:tc>
              <w:tc>
                <w:tcPr>
                  <w:tcW w:w="1559" w:type="dxa"/>
                </w:tcPr>
                <w:p w14:paraId="515136C0" w14:textId="77777777" w:rsidR="00940B0A" w:rsidRPr="005669B6" w:rsidRDefault="00940B0A" w:rsidP="00D055FF">
                  <w:pPr>
                    <w:jc w:val="center"/>
                    <w:rPr>
                      <w:b/>
                      <w:bCs/>
                    </w:rPr>
                  </w:pPr>
                  <w:r w:rsidRPr="005669B6">
                    <w:rPr>
                      <w:b/>
                      <w:bCs/>
                      <w:cs/>
                    </w:rPr>
                    <w:t>รอบ 6 เดือน</w:t>
                  </w:r>
                </w:p>
              </w:tc>
              <w:tc>
                <w:tcPr>
                  <w:tcW w:w="1558" w:type="dxa"/>
                </w:tcPr>
                <w:p w14:paraId="33AE337A" w14:textId="77777777" w:rsidR="00940B0A" w:rsidRPr="005669B6" w:rsidRDefault="00940B0A" w:rsidP="00D055FF">
                  <w:pPr>
                    <w:jc w:val="center"/>
                    <w:rPr>
                      <w:b/>
                      <w:bCs/>
                    </w:rPr>
                  </w:pPr>
                  <w:r w:rsidRPr="005669B6">
                    <w:rPr>
                      <w:b/>
                      <w:bCs/>
                      <w:cs/>
                    </w:rPr>
                    <w:t>รอบ 9 เดือน</w:t>
                  </w:r>
                </w:p>
              </w:tc>
              <w:tc>
                <w:tcPr>
                  <w:tcW w:w="1560" w:type="dxa"/>
                </w:tcPr>
                <w:p w14:paraId="3CF98CFD" w14:textId="77777777" w:rsidR="00940B0A" w:rsidRPr="005669B6" w:rsidRDefault="00940B0A" w:rsidP="00D055FF">
                  <w:pPr>
                    <w:jc w:val="center"/>
                    <w:rPr>
                      <w:b/>
                      <w:bCs/>
                    </w:rPr>
                  </w:pPr>
                  <w:r w:rsidRPr="005669B6">
                    <w:rPr>
                      <w:b/>
                      <w:bCs/>
                      <w:cs/>
                    </w:rPr>
                    <w:t>รอบ 12 เดือน</w:t>
                  </w:r>
                </w:p>
              </w:tc>
            </w:tr>
            <w:tr w:rsidR="00940B0A" w:rsidRPr="00D23E10" w14:paraId="4BA611B9" w14:textId="77777777" w:rsidTr="00D055FF">
              <w:tc>
                <w:tcPr>
                  <w:tcW w:w="3277" w:type="dxa"/>
                </w:tcPr>
                <w:p w14:paraId="12E91C2E" w14:textId="77777777" w:rsidR="00940B0A" w:rsidRPr="005669B6" w:rsidRDefault="00940B0A" w:rsidP="00D055FF">
                  <w:pPr>
                    <w:rPr>
                      <w:b/>
                      <w:bCs/>
                    </w:rPr>
                  </w:pPr>
                  <w:r w:rsidRPr="005669B6">
                    <w:rPr>
                      <w:cs/>
                    </w:rPr>
                    <w:t>โรงพยาบาลศูนย์, โรงพยาบาลทั่วไปในสังกัดสำนักงานปลัดกระทรวงสาธารณสุข</w:t>
                  </w:r>
                </w:p>
              </w:tc>
              <w:tc>
                <w:tcPr>
                  <w:tcW w:w="1560" w:type="dxa"/>
                  <w:vAlign w:val="center"/>
                </w:tcPr>
                <w:p w14:paraId="13EAC52A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>ร้อยละ 9</w:t>
                  </w:r>
                  <w:r w:rsidRPr="00855E94">
                    <w:rPr>
                      <w:rFonts w:hint="cs"/>
                      <w:cs/>
                    </w:rPr>
                    <w:t>5</w:t>
                  </w:r>
                  <w:r w:rsidRPr="00855E94">
                    <w:t>.00</w:t>
                  </w:r>
                </w:p>
                <w:p w14:paraId="309A956E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35636724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 xml:space="preserve">ร้อยละ </w:t>
                  </w:r>
                  <w:r w:rsidRPr="00855E94">
                    <w:t>9</w:t>
                  </w:r>
                  <w:r w:rsidRPr="00855E94">
                    <w:rPr>
                      <w:rFonts w:hint="cs"/>
                      <w:cs/>
                    </w:rPr>
                    <w:t>6</w:t>
                  </w:r>
                  <w:r w:rsidRPr="00855E94">
                    <w:t>.00</w:t>
                  </w:r>
                </w:p>
                <w:p w14:paraId="4178A32D" w14:textId="77777777" w:rsidR="00940B0A" w:rsidRPr="00855E94" w:rsidRDefault="00940B0A" w:rsidP="00D055FF">
                  <w:pPr>
                    <w:jc w:val="center"/>
                  </w:pPr>
                </w:p>
              </w:tc>
              <w:tc>
                <w:tcPr>
                  <w:tcW w:w="1558" w:type="dxa"/>
                  <w:vAlign w:val="center"/>
                </w:tcPr>
                <w:p w14:paraId="4C18B9AF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 xml:space="preserve">ร้อยละ </w:t>
                  </w:r>
                  <w:r w:rsidRPr="00855E94">
                    <w:rPr>
                      <w:rFonts w:hint="cs"/>
                      <w:cs/>
                    </w:rPr>
                    <w:t>97</w:t>
                  </w:r>
                  <w:r w:rsidRPr="00855E94">
                    <w:t>.00</w:t>
                  </w:r>
                </w:p>
                <w:p w14:paraId="6B983B39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14:paraId="4A24F2F1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 xml:space="preserve">ร้อยละ </w:t>
                  </w:r>
                  <w:r w:rsidRPr="00855E94">
                    <w:rPr>
                      <w:rFonts w:hint="cs"/>
                      <w:cs/>
                    </w:rPr>
                    <w:t>98.00</w:t>
                  </w:r>
                </w:p>
                <w:p w14:paraId="0688DD7F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</w:tr>
            <w:tr w:rsidR="00940B0A" w:rsidRPr="00D23E10" w14:paraId="15512BE0" w14:textId="77777777" w:rsidTr="00D055FF">
              <w:tc>
                <w:tcPr>
                  <w:tcW w:w="3277" w:type="dxa"/>
                </w:tcPr>
                <w:p w14:paraId="3D02D613" w14:textId="77777777" w:rsidR="00940B0A" w:rsidRPr="005669B6" w:rsidRDefault="00940B0A" w:rsidP="00D055FF">
                  <w:pPr>
                    <w:ind w:right="-108"/>
                  </w:pPr>
                  <w:r w:rsidRPr="005669B6">
                    <w:rPr>
                      <w:cs/>
                    </w:rPr>
                    <w:t>โรงพยาบาลสังกัดกรมการแพทย์</w:t>
                  </w:r>
                  <w:r w:rsidRPr="005669B6">
                    <w:t xml:space="preserve">, </w:t>
                  </w:r>
                </w:p>
                <w:p w14:paraId="30DB7803" w14:textId="77777777" w:rsidR="00940B0A" w:rsidRPr="005669B6" w:rsidRDefault="00940B0A" w:rsidP="00D055FF">
                  <w:pPr>
                    <w:ind w:right="-108"/>
                    <w:rPr>
                      <w:cs/>
                    </w:rPr>
                  </w:pPr>
                  <w:r w:rsidRPr="005669B6">
                    <w:rPr>
                      <w:spacing w:val="-4"/>
                      <w:cs/>
                    </w:rPr>
                    <w:t>กรมควบคุมโรค และกรมสุขภาพจิต</w:t>
                  </w:r>
                </w:p>
              </w:tc>
              <w:tc>
                <w:tcPr>
                  <w:tcW w:w="1560" w:type="dxa"/>
                  <w:vAlign w:val="center"/>
                </w:tcPr>
                <w:p w14:paraId="6E97CE26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>ร้อยละ 9</w:t>
                  </w:r>
                  <w:r w:rsidRPr="00855E94">
                    <w:rPr>
                      <w:rFonts w:hint="cs"/>
                      <w:cs/>
                    </w:rPr>
                    <w:t>5</w:t>
                  </w:r>
                  <w:r w:rsidRPr="00855E94">
                    <w:t>.00</w:t>
                  </w:r>
                </w:p>
                <w:p w14:paraId="50CC7772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4F0F4321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 xml:space="preserve">ร้อยละ </w:t>
                  </w:r>
                  <w:r w:rsidRPr="00855E94">
                    <w:t>9</w:t>
                  </w:r>
                  <w:r w:rsidRPr="00855E94">
                    <w:rPr>
                      <w:rFonts w:hint="cs"/>
                      <w:cs/>
                    </w:rPr>
                    <w:t>6</w:t>
                  </w:r>
                  <w:r w:rsidRPr="00855E94">
                    <w:t>.00</w:t>
                  </w:r>
                </w:p>
                <w:p w14:paraId="178F265A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  <w:tc>
                <w:tcPr>
                  <w:tcW w:w="1558" w:type="dxa"/>
                  <w:vAlign w:val="center"/>
                </w:tcPr>
                <w:p w14:paraId="69BF0A9B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 xml:space="preserve">ร้อยละ </w:t>
                  </w:r>
                  <w:r w:rsidRPr="00855E94">
                    <w:rPr>
                      <w:rFonts w:hint="cs"/>
                      <w:cs/>
                    </w:rPr>
                    <w:t>97</w:t>
                  </w:r>
                  <w:r w:rsidRPr="00855E94">
                    <w:t>.00</w:t>
                  </w:r>
                </w:p>
                <w:p w14:paraId="6106DA30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14:paraId="5EED4345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 xml:space="preserve">ร้อยละ </w:t>
                  </w:r>
                  <w:r w:rsidRPr="00855E94">
                    <w:rPr>
                      <w:rFonts w:hint="cs"/>
                      <w:cs/>
                    </w:rPr>
                    <w:t>98.00</w:t>
                  </w:r>
                </w:p>
                <w:p w14:paraId="4F3A941E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</w:tr>
            <w:tr w:rsidR="00940B0A" w:rsidRPr="00D23E10" w14:paraId="060F45A6" w14:textId="77777777" w:rsidTr="00D055FF">
              <w:trPr>
                <w:trHeight w:val="1265"/>
              </w:trPr>
              <w:tc>
                <w:tcPr>
                  <w:tcW w:w="3277" w:type="dxa"/>
                </w:tcPr>
                <w:p w14:paraId="660CF635" w14:textId="77777777" w:rsidR="00940B0A" w:rsidRPr="005669B6" w:rsidRDefault="00940B0A" w:rsidP="00D055FF">
                  <w:r w:rsidRPr="005669B6">
                    <w:rPr>
                      <w:cs/>
                    </w:rPr>
                    <w:lastRenderedPageBreak/>
                    <w:t>โรงพยาบาลชุมชน</w:t>
                  </w:r>
                </w:p>
                <w:p w14:paraId="1A4E342F" w14:textId="77777777" w:rsidR="00940B0A" w:rsidRPr="005669B6" w:rsidRDefault="00940B0A" w:rsidP="00D055FF">
                  <w:pPr>
                    <w:rPr>
                      <w:cs/>
                    </w:rPr>
                  </w:pPr>
                  <w:r w:rsidRPr="005669B6">
                    <w:rPr>
                      <w:cs/>
                    </w:rPr>
                    <w:t>ในสังกัดสำนักงานปลัดกระทรวงสาธารณสุข</w:t>
                  </w:r>
                </w:p>
              </w:tc>
              <w:tc>
                <w:tcPr>
                  <w:tcW w:w="1560" w:type="dxa"/>
                  <w:vAlign w:val="center"/>
                </w:tcPr>
                <w:p w14:paraId="4534BC40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 xml:space="preserve">ร้อยละ </w:t>
                  </w:r>
                  <w:r w:rsidRPr="00855E94">
                    <w:rPr>
                      <w:rFonts w:hint="cs"/>
                      <w:cs/>
                    </w:rPr>
                    <w:t>7</w:t>
                  </w:r>
                  <w:r w:rsidRPr="00855E94">
                    <w:t>7.00</w:t>
                  </w:r>
                </w:p>
                <w:p w14:paraId="1326C08A" w14:textId="77777777" w:rsidR="00940B0A" w:rsidRPr="00855E94" w:rsidRDefault="00940B0A" w:rsidP="00D055FF">
                  <w:pPr>
                    <w:jc w:val="center"/>
                  </w:pPr>
                </w:p>
              </w:tc>
              <w:tc>
                <w:tcPr>
                  <w:tcW w:w="1559" w:type="dxa"/>
                  <w:vAlign w:val="center"/>
                </w:tcPr>
                <w:p w14:paraId="50B52714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 xml:space="preserve">ร้อยละ </w:t>
                  </w:r>
                  <w:r w:rsidRPr="00855E94">
                    <w:rPr>
                      <w:rFonts w:hint="cs"/>
                      <w:cs/>
                    </w:rPr>
                    <w:t>7</w:t>
                  </w:r>
                  <w:r w:rsidRPr="00855E94">
                    <w:rPr>
                      <w:cs/>
                    </w:rPr>
                    <w:t>8.00</w:t>
                  </w:r>
                </w:p>
                <w:p w14:paraId="50A905E7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  <w:tc>
                <w:tcPr>
                  <w:tcW w:w="1558" w:type="dxa"/>
                  <w:vAlign w:val="center"/>
                </w:tcPr>
                <w:p w14:paraId="7F544E60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 xml:space="preserve">ร้อยละ </w:t>
                  </w:r>
                  <w:r w:rsidRPr="00855E94">
                    <w:rPr>
                      <w:rFonts w:hint="cs"/>
                      <w:cs/>
                    </w:rPr>
                    <w:t>7</w:t>
                  </w:r>
                  <w:r w:rsidRPr="00855E94">
                    <w:rPr>
                      <w:cs/>
                    </w:rPr>
                    <w:t>9</w:t>
                  </w:r>
                  <w:r w:rsidRPr="00855E94">
                    <w:t>.00</w:t>
                  </w:r>
                </w:p>
                <w:p w14:paraId="604FA273" w14:textId="77777777" w:rsidR="00940B0A" w:rsidRPr="00855E94" w:rsidRDefault="00940B0A" w:rsidP="00D055FF">
                  <w:pPr>
                    <w:jc w:val="center"/>
                  </w:pPr>
                </w:p>
              </w:tc>
              <w:tc>
                <w:tcPr>
                  <w:tcW w:w="1560" w:type="dxa"/>
                  <w:vAlign w:val="center"/>
                </w:tcPr>
                <w:p w14:paraId="6A17ED11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>ร้อยละ</w:t>
                  </w:r>
                  <w:r w:rsidRPr="00855E94">
                    <w:rPr>
                      <w:rFonts w:hint="cs"/>
                      <w:cs/>
                    </w:rPr>
                    <w:t xml:space="preserve"> 8</w:t>
                  </w:r>
                  <w:r w:rsidRPr="00855E94">
                    <w:rPr>
                      <w:cs/>
                    </w:rPr>
                    <w:t>0.00</w:t>
                  </w:r>
                </w:p>
                <w:p w14:paraId="32EE9678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</w:tr>
          </w:tbl>
          <w:p w14:paraId="12EFB2CC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Style w:val="a6"/>
              <w:tblW w:w="9514" w:type="dxa"/>
              <w:tblLayout w:type="fixed"/>
              <w:tblLook w:val="04A0" w:firstRow="1" w:lastRow="0" w:firstColumn="1" w:lastColumn="0" w:noHBand="0" w:noVBand="1"/>
            </w:tblPr>
            <w:tblGrid>
              <w:gridCol w:w="3277"/>
              <w:gridCol w:w="1560"/>
              <w:gridCol w:w="1559"/>
              <w:gridCol w:w="1558"/>
              <w:gridCol w:w="1560"/>
            </w:tblGrid>
            <w:tr w:rsidR="00940B0A" w:rsidRPr="00D23E10" w14:paraId="1F2CFCAA" w14:textId="77777777" w:rsidTr="00D055FF">
              <w:tc>
                <w:tcPr>
                  <w:tcW w:w="3277" w:type="dxa"/>
                </w:tcPr>
                <w:p w14:paraId="10AAE626" w14:textId="77777777" w:rsidR="00940B0A" w:rsidRPr="00D23E10" w:rsidRDefault="00940B0A" w:rsidP="00D055FF">
                  <w:pPr>
                    <w:jc w:val="center"/>
                    <w:rPr>
                      <w:b/>
                      <w:bCs/>
                    </w:rPr>
                  </w:pPr>
                  <w:r w:rsidRPr="00D23E10">
                    <w:rPr>
                      <w:b/>
                      <w:bCs/>
                      <w:cs/>
                    </w:rPr>
                    <w:t>ประเภท</w:t>
                  </w:r>
                </w:p>
              </w:tc>
              <w:tc>
                <w:tcPr>
                  <w:tcW w:w="1560" w:type="dxa"/>
                </w:tcPr>
                <w:p w14:paraId="074BEF76" w14:textId="77777777" w:rsidR="00940B0A" w:rsidRPr="00D23E10" w:rsidRDefault="00940B0A" w:rsidP="00D055FF">
                  <w:pPr>
                    <w:jc w:val="center"/>
                    <w:rPr>
                      <w:b/>
                      <w:bCs/>
                    </w:rPr>
                  </w:pPr>
                  <w:r w:rsidRPr="00D23E10">
                    <w:rPr>
                      <w:b/>
                      <w:bCs/>
                      <w:cs/>
                    </w:rPr>
                    <w:t>รอบ 3 เดือน</w:t>
                  </w:r>
                </w:p>
              </w:tc>
              <w:tc>
                <w:tcPr>
                  <w:tcW w:w="1559" w:type="dxa"/>
                </w:tcPr>
                <w:p w14:paraId="072E496D" w14:textId="77777777" w:rsidR="00940B0A" w:rsidRPr="00D23E10" w:rsidRDefault="00940B0A" w:rsidP="00D055FF">
                  <w:pPr>
                    <w:jc w:val="center"/>
                    <w:rPr>
                      <w:b/>
                      <w:bCs/>
                    </w:rPr>
                  </w:pPr>
                  <w:r w:rsidRPr="00D23E10">
                    <w:rPr>
                      <w:b/>
                      <w:bCs/>
                      <w:cs/>
                    </w:rPr>
                    <w:t>รอบ 6 เดือน</w:t>
                  </w:r>
                </w:p>
              </w:tc>
              <w:tc>
                <w:tcPr>
                  <w:tcW w:w="1558" w:type="dxa"/>
                </w:tcPr>
                <w:p w14:paraId="15C39FFC" w14:textId="77777777" w:rsidR="00940B0A" w:rsidRPr="00D23E10" w:rsidRDefault="00940B0A" w:rsidP="00D055FF">
                  <w:pPr>
                    <w:jc w:val="center"/>
                    <w:rPr>
                      <w:b/>
                      <w:bCs/>
                    </w:rPr>
                  </w:pPr>
                  <w:r w:rsidRPr="00D23E10">
                    <w:rPr>
                      <w:b/>
                      <w:bCs/>
                      <w:cs/>
                    </w:rPr>
                    <w:t>รอบ 9 เดือน</w:t>
                  </w:r>
                </w:p>
              </w:tc>
              <w:tc>
                <w:tcPr>
                  <w:tcW w:w="1560" w:type="dxa"/>
                </w:tcPr>
                <w:p w14:paraId="0CDD41AB" w14:textId="77777777" w:rsidR="00940B0A" w:rsidRPr="00D23E10" w:rsidRDefault="00940B0A" w:rsidP="00D055FF">
                  <w:pPr>
                    <w:jc w:val="center"/>
                    <w:rPr>
                      <w:b/>
                      <w:bCs/>
                    </w:rPr>
                  </w:pPr>
                  <w:r w:rsidRPr="00D23E10">
                    <w:rPr>
                      <w:b/>
                      <w:bCs/>
                      <w:cs/>
                    </w:rPr>
                    <w:t>รอบ 12 เดือน</w:t>
                  </w:r>
                </w:p>
              </w:tc>
            </w:tr>
            <w:tr w:rsidR="00940B0A" w:rsidRPr="00D23E10" w14:paraId="2F962EA8" w14:textId="77777777" w:rsidTr="00D055FF">
              <w:tc>
                <w:tcPr>
                  <w:tcW w:w="3277" w:type="dxa"/>
                </w:tcPr>
                <w:p w14:paraId="1BE5BA6F" w14:textId="77777777" w:rsidR="00940B0A" w:rsidRPr="000F10AE" w:rsidRDefault="00940B0A" w:rsidP="00D055FF">
                  <w:pPr>
                    <w:rPr>
                      <w:b/>
                      <w:bCs/>
                    </w:rPr>
                  </w:pPr>
                  <w:r w:rsidRPr="000F10AE">
                    <w:rPr>
                      <w:cs/>
                    </w:rPr>
                    <w:t>โรงพยาบาลศูนย์, โรงพยาบาลทั่วไปในสังกัดสำนักงานปลัดกระทรวงสาธารณสุข</w:t>
                  </w:r>
                </w:p>
              </w:tc>
              <w:tc>
                <w:tcPr>
                  <w:tcW w:w="1560" w:type="dxa"/>
                  <w:vAlign w:val="center"/>
                </w:tcPr>
                <w:p w14:paraId="572E0266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>ร้อยละ 9</w:t>
                  </w:r>
                  <w:r w:rsidRPr="00855E94">
                    <w:rPr>
                      <w:rFonts w:hint="cs"/>
                      <w:cs/>
                    </w:rPr>
                    <w:t>5</w:t>
                  </w:r>
                  <w:r w:rsidRPr="00855E94">
                    <w:t>.00</w:t>
                  </w:r>
                </w:p>
                <w:p w14:paraId="1B1EE73D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0B99BD05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 xml:space="preserve">ร้อยละ </w:t>
                  </w:r>
                  <w:r w:rsidRPr="00855E94">
                    <w:t>9</w:t>
                  </w:r>
                  <w:r w:rsidRPr="00855E94">
                    <w:rPr>
                      <w:rFonts w:hint="cs"/>
                      <w:cs/>
                    </w:rPr>
                    <w:t>6</w:t>
                  </w:r>
                  <w:r w:rsidRPr="00855E94">
                    <w:t>.00</w:t>
                  </w:r>
                </w:p>
                <w:p w14:paraId="23F52297" w14:textId="77777777" w:rsidR="00940B0A" w:rsidRPr="00855E94" w:rsidRDefault="00940B0A" w:rsidP="00D055FF">
                  <w:pPr>
                    <w:jc w:val="center"/>
                  </w:pPr>
                </w:p>
              </w:tc>
              <w:tc>
                <w:tcPr>
                  <w:tcW w:w="1558" w:type="dxa"/>
                  <w:vAlign w:val="center"/>
                </w:tcPr>
                <w:p w14:paraId="0E3CB00F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 xml:space="preserve">ร้อยละ </w:t>
                  </w:r>
                  <w:r w:rsidRPr="00855E94">
                    <w:rPr>
                      <w:rFonts w:hint="cs"/>
                      <w:cs/>
                    </w:rPr>
                    <w:t>97</w:t>
                  </w:r>
                  <w:r w:rsidRPr="00855E94">
                    <w:t>.00</w:t>
                  </w:r>
                </w:p>
                <w:p w14:paraId="493AE193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14:paraId="72ECB218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 xml:space="preserve">ร้อยละ </w:t>
                  </w:r>
                  <w:r w:rsidRPr="00855E94">
                    <w:rPr>
                      <w:rFonts w:hint="cs"/>
                      <w:cs/>
                    </w:rPr>
                    <w:t>98.00</w:t>
                  </w:r>
                </w:p>
                <w:p w14:paraId="7D793FEC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</w:tr>
            <w:tr w:rsidR="00940B0A" w:rsidRPr="00D23E10" w14:paraId="0DD9DDC9" w14:textId="77777777" w:rsidTr="00D055FF">
              <w:tc>
                <w:tcPr>
                  <w:tcW w:w="3277" w:type="dxa"/>
                </w:tcPr>
                <w:p w14:paraId="2F88A87E" w14:textId="77777777" w:rsidR="00940B0A" w:rsidRPr="000F10AE" w:rsidRDefault="00940B0A" w:rsidP="00D055FF">
                  <w:pPr>
                    <w:ind w:right="-108"/>
                  </w:pPr>
                  <w:r w:rsidRPr="000F10AE">
                    <w:rPr>
                      <w:cs/>
                    </w:rPr>
                    <w:t>โรงพยาบาลสังกัดกรมการแพทย์</w:t>
                  </w:r>
                  <w:r w:rsidRPr="000F10AE">
                    <w:t xml:space="preserve">, </w:t>
                  </w:r>
                </w:p>
                <w:p w14:paraId="28B4ABDD" w14:textId="77777777" w:rsidR="00940B0A" w:rsidRPr="000F10AE" w:rsidRDefault="00940B0A" w:rsidP="00D055FF">
                  <w:pPr>
                    <w:ind w:right="-108"/>
                    <w:rPr>
                      <w:cs/>
                    </w:rPr>
                  </w:pPr>
                  <w:r w:rsidRPr="000F10AE">
                    <w:rPr>
                      <w:spacing w:val="-4"/>
                      <w:cs/>
                    </w:rPr>
                    <w:t>กรมควบคุมโรค และกรมสุขภาพจิต</w:t>
                  </w:r>
                </w:p>
              </w:tc>
              <w:tc>
                <w:tcPr>
                  <w:tcW w:w="1560" w:type="dxa"/>
                  <w:vAlign w:val="center"/>
                </w:tcPr>
                <w:p w14:paraId="3631F8B4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>ร้อยละ 9</w:t>
                  </w:r>
                  <w:r w:rsidRPr="00855E94">
                    <w:rPr>
                      <w:rFonts w:hint="cs"/>
                      <w:cs/>
                    </w:rPr>
                    <w:t>5</w:t>
                  </w:r>
                  <w:r w:rsidRPr="00855E94">
                    <w:t>.00</w:t>
                  </w:r>
                </w:p>
                <w:p w14:paraId="361EECCE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5B6F6563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 xml:space="preserve">ร้อยละ </w:t>
                  </w:r>
                  <w:r w:rsidRPr="00855E94">
                    <w:t>9</w:t>
                  </w:r>
                  <w:r w:rsidRPr="00855E94">
                    <w:rPr>
                      <w:rFonts w:hint="cs"/>
                      <w:cs/>
                    </w:rPr>
                    <w:t>6</w:t>
                  </w:r>
                  <w:r w:rsidRPr="00855E94">
                    <w:t>.00</w:t>
                  </w:r>
                </w:p>
                <w:p w14:paraId="5B917CE7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  <w:tc>
                <w:tcPr>
                  <w:tcW w:w="1558" w:type="dxa"/>
                  <w:vAlign w:val="center"/>
                </w:tcPr>
                <w:p w14:paraId="77718002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 xml:space="preserve">ร้อยละ </w:t>
                  </w:r>
                  <w:r w:rsidRPr="00855E94">
                    <w:rPr>
                      <w:rFonts w:hint="cs"/>
                      <w:cs/>
                    </w:rPr>
                    <w:t>97</w:t>
                  </w:r>
                  <w:r w:rsidRPr="00855E94">
                    <w:t>.00</w:t>
                  </w:r>
                </w:p>
                <w:p w14:paraId="5848C19D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14:paraId="7A388BA8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 xml:space="preserve">ร้อยละ </w:t>
                  </w:r>
                  <w:r w:rsidRPr="00855E94">
                    <w:rPr>
                      <w:rFonts w:hint="cs"/>
                      <w:cs/>
                    </w:rPr>
                    <w:t>98.00</w:t>
                  </w:r>
                </w:p>
                <w:p w14:paraId="6652B440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</w:tr>
            <w:tr w:rsidR="00940B0A" w:rsidRPr="00D23E10" w14:paraId="0B07BD4E" w14:textId="77777777" w:rsidTr="00D055FF">
              <w:trPr>
                <w:trHeight w:val="1265"/>
              </w:trPr>
              <w:tc>
                <w:tcPr>
                  <w:tcW w:w="3277" w:type="dxa"/>
                </w:tcPr>
                <w:p w14:paraId="7A1E1606" w14:textId="77777777" w:rsidR="00940B0A" w:rsidRPr="000F10AE" w:rsidRDefault="00940B0A" w:rsidP="00D055FF">
                  <w:r w:rsidRPr="000F10AE">
                    <w:rPr>
                      <w:cs/>
                    </w:rPr>
                    <w:t>โรงพยาบาลชุมชน</w:t>
                  </w:r>
                </w:p>
                <w:p w14:paraId="6F3FD23F" w14:textId="77777777" w:rsidR="00940B0A" w:rsidRPr="000F10AE" w:rsidRDefault="00940B0A" w:rsidP="00D055FF">
                  <w:pPr>
                    <w:rPr>
                      <w:cs/>
                    </w:rPr>
                  </w:pPr>
                  <w:r w:rsidRPr="000F10AE">
                    <w:rPr>
                      <w:cs/>
                    </w:rPr>
                    <w:t>ในสังกัดสำนักงานปลัดกระทรวงสาธารณสุข</w:t>
                  </w:r>
                </w:p>
              </w:tc>
              <w:tc>
                <w:tcPr>
                  <w:tcW w:w="1560" w:type="dxa"/>
                  <w:vAlign w:val="center"/>
                </w:tcPr>
                <w:p w14:paraId="7E71B4A4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 xml:space="preserve">ร้อยละ </w:t>
                  </w:r>
                  <w:r w:rsidRPr="00855E94">
                    <w:rPr>
                      <w:rFonts w:hint="cs"/>
                      <w:cs/>
                    </w:rPr>
                    <w:t>7</w:t>
                  </w:r>
                  <w:r w:rsidRPr="00855E94">
                    <w:t>7.00</w:t>
                  </w:r>
                </w:p>
                <w:p w14:paraId="6B2BFE39" w14:textId="77777777" w:rsidR="00940B0A" w:rsidRPr="00855E94" w:rsidRDefault="00940B0A" w:rsidP="00D055FF">
                  <w:pPr>
                    <w:jc w:val="center"/>
                  </w:pPr>
                </w:p>
              </w:tc>
              <w:tc>
                <w:tcPr>
                  <w:tcW w:w="1559" w:type="dxa"/>
                  <w:vAlign w:val="center"/>
                </w:tcPr>
                <w:p w14:paraId="11C4BA49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 xml:space="preserve">ร้อยละ </w:t>
                  </w:r>
                  <w:r w:rsidRPr="00855E94">
                    <w:rPr>
                      <w:rFonts w:hint="cs"/>
                      <w:cs/>
                    </w:rPr>
                    <w:t>7</w:t>
                  </w:r>
                  <w:r w:rsidRPr="00855E94">
                    <w:rPr>
                      <w:cs/>
                    </w:rPr>
                    <w:t>8.00</w:t>
                  </w:r>
                </w:p>
                <w:p w14:paraId="432B3373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  <w:tc>
                <w:tcPr>
                  <w:tcW w:w="1558" w:type="dxa"/>
                  <w:vAlign w:val="center"/>
                </w:tcPr>
                <w:p w14:paraId="6B618DB4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 xml:space="preserve">ร้อยละ </w:t>
                  </w:r>
                  <w:r w:rsidRPr="00855E94">
                    <w:rPr>
                      <w:rFonts w:hint="cs"/>
                      <w:cs/>
                    </w:rPr>
                    <w:t>7</w:t>
                  </w:r>
                  <w:r w:rsidRPr="00855E94">
                    <w:rPr>
                      <w:cs/>
                    </w:rPr>
                    <w:t>9</w:t>
                  </w:r>
                  <w:r w:rsidRPr="00855E94">
                    <w:t>.00</w:t>
                  </w:r>
                </w:p>
                <w:p w14:paraId="188624CF" w14:textId="77777777" w:rsidR="00940B0A" w:rsidRPr="00855E94" w:rsidRDefault="00940B0A" w:rsidP="00D055FF">
                  <w:pPr>
                    <w:jc w:val="center"/>
                  </w:pPr>
                </w:p>
              </w:tc>
              <w:tc>
                <w:tcPr>
                  <w:tcW w:w="1560" w:type="dxa"/>
                  <w:vAlign w:val="center"/>
                </w:tcPr>
                <w:p w14:paraId="6D3EDAC2" w14:textId="77777777" w:rsidR="00940B0A" w:rsidRPr="00855E94" w:rsidRDefault="00940B0A" w:rsidP="00D055FF">
                  <w:pPr>
                    <w:jc w:val="center"/>
                  </w:pPr>
                  <w:r w:rsidRPr="00855E94">
                    <w:rPr>
                      <w:cs/>
                    </w:rPr>
                    <w:t>ร้อยละ</w:t>
                  </w:r>
                  <w:r w:rsidRPr="00855E94">
                    <w:rPr>
                      <w:rFonts w:hint="cs"/>
                      <w:cs/>
                    </w:rPr>
                    <w:t xml:space="preserve"> 8</w:t>
                  </w:r>
                  <w:r w:rsidRPr="00855E94">
                    <w:rPr>
                      <w:cs/>
                    </w:rPr>
                    <w:t>0.00</w:t>
                  </w:r>
                </w:p>
                <w:p w14:paraId="1F5B4235" w14:textId="77777777" w:rsidR="00940B0A" w:rsidRPr="00855E94" w:rsidRDefault="00940B0A" w:rsidP="00D055FF">
                  <w:pPr>
                    <w:jc w:val="center"/>
                    <w:rPr>
                      <w:cs/>
                    </w:rPr>
                  </w:pPr>
                </w:p>
              </w:tc>
            </w:tr>
          </w:tbl>
          <w:p w14:paraId="42F608D7" w14:textId="77777777" w:rsidR="00940B0A" w:rsidRPr="002B10B8" w:rsidRDefault="00940B0A" w:rsidP="00D055F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0B0A" w:rsidRPr="00D23E10" w14:paraId="02DEDAC7" w14:textId="77777777" w:rsidTr="00D055FF"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163FFB" w14:textId="77777777" w:rsidR="00940B0A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วิธีการประเมินผล: </w:t>
            </w:r>
          </w:p>
          <w:p w14:paraId="7FA160EA" w14:textId="77777777" w:rsidR="00ED1309" w:rsidRDefault="00ED1309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D0FDDF3" w14:textId="77777777" w:rsidR="00ED1309" w:rsidRDefault="00ED1309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4C2B7AE" w14:textId="77777777" w:rsidR="00ED1309" w:rsidRDefault="00ED1309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D0D4031" w14:textId="77777777" w:rsidR="00ED1309" w:rsidRDefault="00ED1309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0645132" w14:textId="77777777" w:rsidR="00ED1309" w:rsidRDefault="00ED1309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38BCA40" w14:textId="77777777" w:rsidR="00ED1309" w:rsidRDefault="00ED1309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4DABFFC" w14:textId="77777777" w:rsidR="00ED1309" w:rsidRDefault="00ED1309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703EC02" w14:textId="77777777" w:rsidR="00ED1309" w:rsidRDefault="00ED1309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C81CAD0" w14:textId="77777777" w:rsidR="00ED1309" w:rsidRDefault="00ED1309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A4E6F57" w14:textId="77777777" w:rsidR="00ED1309" w:rsidRDefault="00ED1309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E125E62" w14:textId="77777777" w:rsidR="00ED1309" w:rsidRDefault="00ED1309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1BBA029" w14:textId="77777777" w:rsidR="00ED1309" w:rsidRDefault="00ED1309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5FBEE1A" w14:textId="77777777" w:rsidR="00ED1309" w:rsidRDefault="00ED1309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CEA57E8" w14:textId="77777777" w:rsidR="00ED1309" w:rsidRDefault="00ED1309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53B0772" w14:textId="77777777" w:rsidR="00ED1309" w:rsidRDefault="00ED1309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49961AE" w14:textId="77777777" w:rsidR="00ED1309" w:rsidRPr="00D23E10" w:rsidRDefault="00ED1309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50BB4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</w:rPr>
              <w:sym w:font="Wingdings 2" w:char="F097"/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ข้อมูลจากเว็บไซต์สถาบันรับรองคุณภาพสถานพยาบาล (องค์การมหาชน)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www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ha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or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proofErr w:type="spellStart"/>
            <w:r w:rsidRPr="00D23E10">
              <w:rPr>
                <w:rFonts w:ascii="TH SarabunPSK" w:hAnsi="TH SarabunPSK" w:cs="TH SarabunPSK"/>
                <w:sz w:val="32"/>
                <w:szCs w:val="32"/>
              </w:rPr>
              <w:t>th</w:t>
            </w:r>
            <w:proofErr w:type="spellEnd"/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ศูนย์ข้อมูลข่าวสาร/สถานพยาบาลที่ผ่านการรับรอง/สถานะการรับรอง</w:t>
            </w:r>
          </w:p>
        </w:tc>
      </w:tr>
      <w:tr w:rsidR="00940B0A" w:rsidRPr="00D23E10" w14:paraId="5EA77739" w14:textId="77777777" w:rsidTr="00D055FF"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7BA45D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66"/>
              <w:gridCol w:w="1134"/>
              <w:gridCol w:w="1134"/>
              <w:gridCol w:w="1134"/>
              <w:gridCol w:w="1134"/>
              <w:gridCol w:w="1281"/>
            </w:tblGrid>
            <w:tr w:rsidR="00940B0A" w:rsidRPr="00D23E10" w14:paraId="28849F34" w14:textId="77777777" w:rsidTr="00D055FF">
              <w:trPr>
                <w:trHeight w:val="481"/>
              </w:trPr>
              <w:tc>
                <w:tcPr>
                  <w:tcW w:w="1866" w:type="dxa"/>
                </w:tcPr>
                <w:p w14:paraId="345D53BD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D23E1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เกณฑ์การให้คะแนน</w:t>
                  </w:r>
                </w:p>
              </w:tc>
              <w:tc>
                <w:tcPr>
                  <w:tcW w:w="1134" w:type="dxa"/>
                </w:tcPr>
                <w:p w14:paraId="7B623CDE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23E1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1</w:t>
                  </w:r>
                </w:p>
              </w:tc>
              <w:tc>
                <w:tcPr>
                  <w:tcW w:w="1134" w:type="dxa"/>
                </w:tcPr>
                <w:p w14:paraId="02C60E3B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23E1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134" w:type="dxa"/>
                </w:tcPr>
                <w:p w14:paraId="031CB166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23E1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134" w:type="dxa"/>
                </w:tcPr>
                <w:p w14:paraId="7ECE3FDD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23E1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281" w:type="dxa"/>
                </w:tcPr>
                <w:p w14:paraId="4974FFC2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23E1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940B0A" w:rsidRPr="00D23E10" w14:paraId="580CD907" w14:textId="77777777" w:rsidTr="00D055FF">
              <w:trPr>
                <w:trHeight w:val="518"/>
              </w:trPr>
              <w:tc>
                <w:tcPr>
                  <w:tcW w:w="1866" w:type="dxa"/>
                </w:tcPr>
                <w:p w14:paraId="02DC4CAF" w14:textId="77777777" w:rsidR="00940B0A" w:rsidRPr="001B3A15" w:rsidRDefault="00940B0A" w:rsidP="00D055FF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1B3A15">
                    <w:rPr>
                      <w:rFonts w:ascii="TH SarabunPSK" w:hAnsi="TH SarabunPSK" w:cs="TH SarabunPSK"/>
                      <w:sz w:val="28"/>
                      <w:cs/>
                    </w:rPr>
                    <w:t>โรงพยาบาลศูนย์, โรงพยาบาลทั่วไปในสังกัดสำนักงานปลัดกระทรวงสาธารณสุข</w:t>
                  </w:r>
                </w:p>
              </w:tc>
              <w:tc>
                <w:tcPr>
                  <w:tcW w:w="1134" w:type="dxa"/>
                </w:tcPr>
                <w:p w14:paraId="5876914A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  <w:p w14:paraId="57B0BB2B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</w:rPr>
                    <w:t>9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4</w:t>
                  </w: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</w:rPr>
                    <w:t>.00</w:t>
                  </w:r>
                </w:p>
              </w:tc>
              <w:tc>
                <w:tcPr>
                  <w:tcW w:w="1134" w:type="dxa"/>
                </w:tcPr>
                <w:p w14:paraId="3209580F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  <w:p w14:paraId="2B83FF75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</w:rPr>
                    <w:t>9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</w:rPr>
                    <w:t>.00</w:t>
                  </w:r>
                </w:p>
              </w:tc>
              <w:tc>
                <w:tcPr>
                  <w:tcW w:w="1134" w:type="dxa"/>
                </w:tcPr>
                <w:p w14:paraId="01EBF457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  <w:p w14:paraId="54094FFF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9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6</w:t>
                  </w: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</w:rPr>
                    <w:t>.00</w:t>
                  </w:r>
                </w:p>
              </w:tc>
              <w:tc>
                <w:tcPr>
                  <w:tcW w:w="1134" w:type="dxa"/>
                </w:tcPr>
                <w:p w14:paraId="044ED1CB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  <w:p w14:paraId="5ED30F4B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9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7</w:t>
                  </w: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</w:t>
                  </w: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</w:rPr>
                    <w:t>00</w:t>
                  </w:r>
                </w:p>
              </w:tc>
              <w:tc>
                <w:tcPr>
                  <w:tcW w:w="1281" w:type="dxa"/>
                </w:tcPr>
                <w:p w14:paraId="61FE9313" w14:textId="77777777" w:rsidR="00940B0A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  <w:p w14:paraId="7E5D3024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98.00</w:t>
                  </w:r>
                </w:p>
              </w:tc>
            </w:tr>
            <w:tr w:rsidR="00940B0A" w:rsidRPr="00D23E10" w14:paraId="2E329794" w14:textId="77777777" w:rsidTr="00D055FF">
              <w:trPr>
                <w:trHeight w:val="518"/>
              </w:trPr>
              <w:tc>
                <w:tcPr>
                  <w:tcW w:w="1866" w:type="dxa"/>
                </w:tcPr>
                <w:p w14:paraId="7FEEB66F" w14:textId="77777777" w:rsidR="00940B0A" w:rsidRPr="001B3A15" w:rsidRDefault="00940B0A" w:rsidP="00D055FF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1B3A15">
                    <w:rPr>
                      <w:rFonts w:ascii="TH SarabunPSK" w:hAnsi="TH SarabunPSK" w:cs="TH SarabunPSK"/>
                      <w:sz w:val="28"/>
                      <w:cs/>
                    </w:rPr>
                    <w:t>โรงพยาบาลสังกัดกรมการแพทย์, กรมควบคุมโรค และกรมสุขภาพจิต</w:t>
                  </w:r>
                </w:p>
              </w:tc>
              <w:tc>
                <w:tcPr>
                  <w:tcW w:w="1134" w:type="dxa"/>
                </w:tcPr>
                <w:p w14:paraId="03D9B8D0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  <w:p w14:paraId="5293BA09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</w:rPr>
                    <w:t>9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4</w:t>
                  </w: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</w:rPr>
                    <w:t>.00</w:t>
                  </w:r>
                </w:p>
              </w:tc>
              <w:tc>
                <w:tcPr>
                  <w:tcW w:w="1134" w:type="dxa"/>
                </w:tcPr>
                <w:p w14:paraId="0854C723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  <w:p w14:paraId="3768315A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</w:rPr>
                    <w:t>9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</w:rPr>
                    <w:t>.00</w:t>
                  </w:r>
                </w:p>
              </w:tc>
              <w:tc>
                <w:tcPr>
                  <w:tcW w:w="1134" w:type="dxa"/>
                </w:tcPr>
                <w:p w14:paraId="333A26E8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  <w:p w14:paraId="58F36A9F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9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6</w:t>
                  </w: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</w:rPr>
                    <w:t>.00</w:t>
                  </w:r>
                </w:p>
              </w:tc>
              <w:tc>
                <w:tcPr>
                  <w:tcW w:w="1134" w:type="dxa"/>
                </w:tcPr>
                <w:p w14:paraId="0D4E3586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  <w:p w14:paraId="0C680E67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9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7</w:t>
                  </w: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</w:t>
                  </w: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</w:rPr>
                    <w:t>00</w:t>
                  </w:r>
                </w:p>
              </w:tc>
              <w:tc>
                <w:tcPr>
                  <w:tcW w:w="1281" w:type="dxa"/>
                </w:tcPr>
                <w:p w14:paraId="0EFD4C27" w14:textId="77777777" w:rsidR="00940B0A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  <w:p w14:paraId="265F39A1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98.00</w:t>
                  </w:r>
                </w:p>
              </w:tc>
            </w:tr>
            <w:tr w:rsidR="00940B0A" w:rsidRPr="00D23E10" w14:paraId="275FFA21" w14:textId="77777777" w:rsidTr="00D055FF">
              <w:trPr>
                <w:trHeight w:val="518"/>
              </w:trPr>
              <w:tc>
                <w:tcPr>
                  <w:tcW w:w="1866" w:type="dxa"/>
                </w:tcPr>
                <w:p w14:paraId="65EDC42F" w14:textId="77777777" w:rsidR="00940B0A" w:rsidRPr="001B3A15" w:rsidRDefault="00940B0A" w:rsidP="00D055FF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1B3A15">
                    <w:rPr>
                      <w:rFonts w:ascii="TH SarabunPSK" w:hAnsi="TH SarabunPSK" w:cs="TH SarabunPSK"/>
                      <w:sz w:val="28"/>
                      <w:cs/>
                    </w:rPr>
                    <w:t>โรงพยาบาลชุมชนในสังกัดสำนักงานปลัดกระทรวงสาธารณสุข</w:t>
                  </w:r>
                </w:p>
              </w:tc>
              <w:tc>
                <w:tcPr>
                  <w:tcW w:w="1134" w:type="dxa"/>
                </w:tcPr>
                <w:p w14:paraId="6D8C1A7C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7</w:t>
                  </w: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6.00</w:t>
                  </w:r>
                </w:p>
                <w:p w14:paraId="32E0F7F7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</w:tcPr>
                <w:p w14:paraId="7B958E60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7</w:t>
                  </w: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7.</w:t>
                  </w: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</w:rPr>
                    <w:t>00</w:t>
                  </w:r>
                </w:p>
                <w:p w14:paraId="3383FC4D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</w:tcPr>
                <w:p w14:paraId="6972E086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7</w:t>
                  </w: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8.00</w:t>
                  </w:r>
                </w:p>
                <w:p w14:paraId="771C6A9D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134" w:type="dxa"/>
                </w:tcPr>
                <w:p w14:paraId="1833057E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7</w:t>
                  </w: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9.00</w:t>
                  </w:r>
                </w:p>
                <w:p w14:paraId="7866815F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81" w:type="dxa"/>
                </w:tcPr>
                <w:p w14:paraId="0F7E081C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8</w:t>
                  </w: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0.00</w:t>
                  </w:r>
                </w:p>
                <w:p w14:paraId="7109D18B" w14:textId="77777777" w:rsidR="00940B0A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20B8A441" w14:textId="77777777" w:rsidR="00ED1309" w:rsidRDefault="00ED1309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668214AC" w14:textId="77777777" w:rsidR="00ED1309" w:rsidRPr="00D23E10" w:rsidRDefault="00ED1309" w:rsidP="00ED1309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</w:tr>
          </w:tbl>
          <w:p w14:paraId="280B9031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0B0A" w:rsidRPr="00D23E10" w14:paraId="62755268" w14:textId="77777777" w:rsidTr="00D055FF">
        <w:trPr>
          <w:trHeight w:val="7483"/>
        </w:trPr>
        <w:tc>
          <w:tcPr>
            <w:tcW w:w="2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B43A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EBD6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เงื่อนไข :</w:t>
            </w:r>
          </w:p>
          <w:p w14:paraId="4C77579E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1.โรงพยาบาลศูนย์ โรงพยาบาลทั่วไป</w:t>
            </w:r>
            <w:r w:rsidRPr="002E7BE5">
              <w:rPr>
                <w:rFonts w:ascii="TH SarabunPSK" w:hAnsi="TH SarabunPSK" w:cs="TH SarabunPSK"/>
                <w:sz w:val="32"/>
                <w:szCs w:val="32"/>
                <w:cs/>
              </w:rPr>
              <w:t>ในสังกัดสำนักงานปลัดกระทรวงสาธารณสุข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1969314D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>119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แห่ง</w:t>
            </w: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739515D6" w14:textId="77777777" w:rsidR="00940B0A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โรงพยาบาลสัง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กัดกรมการแพทย์ กรมควบคุมโรค และ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กรมสุขภาพจิต </w:t>
            </w:r>
          </w:p>
          <w:p w14:paraId="39739BCB" w14:textId="77777777" w:rsidR="00940B0A" w:rsidRPr="002E7BE5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>48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แห่ง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ประกอบด้วย</w:t>
            </w:r>
          </w:p>
          <w:p w14:paraId="232C87B3" w14:textId="77777777" w:rsidR="00940B0A" w:rsidRPr="00D23E10" w:rsidRDefault="00940B0A" w:rsidP="00D055F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โรงพยาบาลสังกัดกรมการแพทย์     จำนวน   2</w:t>
            </w: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แห่ง</w:t>
            </w:r>
          </w:p>
          <w:p w14:paraId="7E5EA668" w14:textId="77777777" w:rsidR="00940B0A" w:rsidRPr="00D23E10" w:rsidRDefault="00940B0A" w:rsidP="00D055F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โรงพยาบาลสังกัดกรมควบคุมโรค    จำนวน     2 แห่ง</w:t>
            </w:r>
          </w:p>
          <w:p w14:paraId="1022CF75" w14:textId="77777777" w:rsidR="00940B0A" w:rsidRPr="00D23E10" w:rsidRDefault="00940B0A" w:rsidP="00D055F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โรงพยาบาลสังกัดกรมสุขภาพจิต     จำนวน   18 แห่ง </w:t>
            </w:r>
          </w:p>
          <w:p w14:paraId="227D6FBB" w14:textId="77777777" w:rsidR="00940B0A" w:rsidRPr="00D23E10" w:rsidRDefault="00940B0A" w:rsidP="00D055FF">
            <w:pPr>
              <w:pStyle w:val="a3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(ไม่รวมสถาบันสุขภาพจิตเด็กและวัยรุ่นภาคใต้ เนื่องจากเป็นหน่วยงานตั้งใหม่</w:t>
            </w:r>
          </w:p>
          <w:p w14:paraId="41342390" w14:textId="77777777" w:rsidR="00940B0A" w:rsidRPr="00D23E10" w:rsidRDefault="00940B0A" w:rsidP="00D055FF">
            <w:pPr>
              <w:pStyle w:val="a3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และไม่รวม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สถาบันโรคผิวหนัง เนื่องจากอยู่ระหว่างทำการในสถานที่ชั่วคราว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</w:p>
          <w:p w14:paraId="084521DC" w14:textId="77777777" w:rsidR="00940B0A" w:rsidRPr="00D23E10" w:rsidRDefault="00940B0A" w:rsidP="00D055FF">
            <w:pPr>
              <w:pStyle w:val="a3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. โรงพยาบาลชุมชนในสังกัดสำนักงานปลัดกระทรวงสาธารณสุข จำนวน 7</w:t>
            </w:r>
            <w:r>
              <w:rPr>
                <w:rFonts w:ascii="TH SarabunPSK" w:hAnsi="TH SarabunPSK" w:cs="TH SarabunPSK"/>
                <w:sz w:val="32"/>
                <w:szCs w:val="32"/>
              </w:rPr>
              <w:t>40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แห่ง  </w:t>
            </w:r>
          </w:p>
          <w:p w14:paraId="5F30A087" w14:textId="77777777" w:rsidR="00940B0A" w:rsidRPr="00D23E10" w:rsidRDefault="00940B0A" w:rsidP="00D055FF">
            <w:pPr>
              <w:pStyle w:val="a3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3E10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(ตามทำเนียบสถานบริการฐานข้อมูลกองบริหารการสาธารณสุข </w:t>
            </w:r>
            <w:r w:rsidRPr="00A66EEC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ณ 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มกราคม 2563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678B504E" w14:textId="77777777" w:rsidR="00940B0A" w:rsidRPr="00D23E10" w:rsidRDefault="00940B0A" w:rsidP="00D055FF">
            <w:pPr>
              <w:pStyle w:val="a3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(ไม่รวมโรงพยาบาลชุมชนระดับ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F3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ไม่เปิดบริการผู้ป่วยใน ไม่มีเตียง และโรงพยาบาลชุมชนระดับ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F3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มีเตียงเปิดบริการไม่ถึง 3 ปี)</w:t>
            </w:r>
          </w:p>
          <w:p w14:paraId="6694A470" w14:textId="77777777" w:rsidR="00940B0A" w:rsidRPr="00EE7093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ผ่านการรับรอง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HA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ขั้น 3 </w:t>
            </w:r>
            <w:r w:rsidRPr="001A193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+ </w:t>
            </w:r>
            <w:r w:rsidRPr="001A193C">
              <w:rPr>
                <w:rFonts w:ascii="TH SarabunPSK" w:hAnsi="TH SarabunPSK" w:cs="TH SarabunPSK"/>
                <w:sz w:val="32"/>
                <w:szCs w:val="32"/>
              </w:rPr>
              <w:t>Reaccredit</w:t>
            </w:r>
            <w:r w:rsidRPr="001A193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+</w:t>
            </w:r>
            <w:r w:rsidRPr="001A193C">
              <w:rPr>
                <w:rFonts w:ascii="TH SarabunIT๙" w:hAnsi="TH SarabunIT๙" w:cs="TH SarabunIT๙"/>
                <w:sz w:val="32"/>
                <w:szCs w:val="32"/>
                <w:cs/>
              </w:rPr>
              <w:t>ขั้</w:t>
            </w:r>
            <w:r w:rsidRPr="00EE7093">
              <w:rPr>
                <w:rFonts w:ascii="TH SarabunPSK" w:hAnsi="TH SarabunPSK" w:cs="TH SarabunPSK"/>
                <w:sz w:val="32"/>
                <w:szCs w:val="32"/>
                <w:cs/>
              </w:rPr>
              <w:t>น 3 ขอประเมินซ้ำเนื่องจากใบรับรองจะหมดอายุและอยู่ในกระบวนการต่ออายุ + โรงพยาบาลที่ผลการรับรองขอประเมินซ้ำ (</w:t>
            </w:r>
            <w:r w:rsidRPr="00EE7093">
              <w:rPr>
                <w:rFonts w:ascii="TH SarabunPSK" w:hAnsi="TH SarabunPSK" w:cs="TH SarabunPSK"/>
                <w:spacing w:val="-8"/>
                <w:sz w:val="32"/>
                <w:szCs w:val="32"/>
              </w:rPr>
              <w:t>R1, R2 R3</w:t>
            </w:r>
            <w:r w:rsidRPr="00EE70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เป็นต้น) ใบรับรองจะหมดอายุและอยู่ในกระบวนการต่ออายุ + โรงพยาบาลที่ผลการรับรองขอประเมินซ้ำแต่ใบรับรองหมดอายุ (</w:t>
            </w:r>
            <w:r w:rsidRPr="00EE7093">
              <w:rPr>
                <w:rFonts w:ascii="TH SarabunPSK" w:hAnsi="TH SarabunPSK" w:cs="TH SarabunPSK"/>
                <w:spacing w:val="-8"/>
                <w:sz w:val="32"/>
                <w:szCs w:val="32"/>
              </w:rPr>
              <w:t>R1e, R2e R3e</w:t>
            </w:r>
            <w:r w:rsidRPr="00EE70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เป็นต้น) แต่อยู่ในกระบวนการต่ออายุ </w:t>
            </w:r>
          </w:p>
          <w:p w14:paraId="6F75504D" w14:textId="77777777" w:rsidR="00940B0A" w:rsidRPr="00EE7093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E709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5.ข้อมูลที่ผ่าน/ไม่ผ่านการรับรอง จากเว็บไซต์สถาบันรับรองคุณภาพสถานพยาบาล </w:t>
            </w:r>
          </w:p>
          <w:p w14:paraId="02967E3B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E7093">
              <w:rPr>
                <w:rFonts w:ascii="TH SarabunPSK" w:hAnsi="TH SarabunPSK" w:cs="TH SarabunPSK"/>
                <w:sz w:val="32"/>
                <w:szCs w:val="32"/>
                <w:cs/>
              </w:rPr>
              <w:t>(องค์การมหาชน)</w:t>
            </w:r>
          </w:p>
        </w:tc>
      </w:tr>
      <w:tr w:rsidR="00940B0A" w:rsidRPr="00D23E10" w14:paraId="624AEBBB" w14:textId="77777777" w:rsidTr="00D055FF">
        <w:trPr>
          <w:trHeight w:val="99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749BB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75A2" w14:textId="77777777" w:rsidR="00940B0A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</w:rPr>
              <w:sym w:font="Wingdings 2" w:char="F097"/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จากเว็บไซต์สถาบันรับรองคุณภาพสถานพยาบาล (องค์การมหาชน) </w:t>
            </w:r>
          </w:p>
          <w:p w14:paraId="4B219481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www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ha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or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proofErr w:type="spellStart"/>
            <w:r w:rsidRPr="00D23E10">
              <w:rPr>
                <w:rFonts w:ascii="TH SarabunPSK" w:hAnsi="TH SarabunPSK" w:cs="TH SarabunPSK"/>
                <w:sz w:val="32"/>
                <w:szCs w:val="32"/>
              </w:rPr>
              <w:t>th</w:t>
            </w:r>
            <w:proofErr w:type="spellEnd"/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ศูนย์ข้อมูลข่าวสาร/สถานพยาบาลที่ผ่านการรับรอง/สถานะการรับรอง</w:t>
            </w:r>
          </w:p>
        </w:tc>
      </w:tr>
      <w:tr w:rsidR="00940B0A" w:rsidRPr="00D23E10" w14:paraId="2C789C42" w14:textId="77777777" w:rsidTr="00D055FF">
        <w:trPr>
          <w:trHeight w:val="5953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6116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428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76"/>
              <w:gridCol w:w="992"/>
              <w:gridCol w:w="1134"/>
              <w:gridCol w:w="1134"/>
              <w:gridCol w:w="992"/>
            </w:tblGrid>
            <w:tr w:rsidR="00940B0A" w:rsidRPr="00D23E10" w14:paraId="442C8759" w14:textId="77777777" w:rsidTr="00D055FF">
              <w:trPr>
                <w:jc w:val="center"/>
              </w:trPr>
              <w:tc>
                <w:tcPr>
                  <w:tcW w:w="3176" w:type="dxa"/>
                  <w:vMerge w:val="restart"/>
                  <w:vAlign w:val="center"/>
                </w:tcPr>
                <w:p w14:paraId="6093885E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23E1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992" w:type="dxa"/>
                  <w:vMerge w:val="restart"/>
                  <w:vAlign w:val="center"/>
                </w:tcPr>
                <w:p w14:paraId="16E37643" w14:textId="77777777" w:rsidR="00940B0A" w:rsidRPr="00D23E10" w:rsidRDefault="00940B0A" w:rsidP="00D055FF">
                  <w:pPr>
                    <w:spacing w:after="0" w:line="240" w:lineRule="auto"/>
                    <w:ind w:right="-108" w:hanging="108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D23E1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3260" w:type="dxa"/>
                  <w:gridSpan w:val="3"/>
                  <w:vAlign w:val="center"/>
                </w:tcPr>
                <w:p w14:paraId="2F3CA256" w14:textId="77777777" w:rsidR="00940B0A" w:rsidRPr="00EF061D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F061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940B0A" w:rsidRPr="00D23E10" w14:paraId="4364F2F4" w14:textId="77777777" w:rsidTr="00D055FF">
              <w:trPr>
                <w:jc w:val="center"/>
              </w:trPr>
              <w:tc>
                <w:tcPr>
                  <w:tcW w:w="3176" w:type="dxa"/>
                  <w:vMerge/>
                </w:tcPr>
                <w:p w14:paraId="7B512D75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  <w:vMerge/>
                  <w:vAlign w:val="center"/>
                </w:tcPr>
                <w:p w14:paraId="7449D052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4EC9CC81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23E1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2561</w:t>
                  </w:r>
                </w:p>
              </w:tc>
              <w:tc>
                <w:tcPr>
                  <w:tcW w:w="1134" w:type="dxa"/>
                  <w:vAlign w:val="center"/>
                </w:tcPr>
                <w:p w14:paraId="2EB74E4D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2562</w:t>
                  </w:r>
                </w:p>
              </w:tc>
              <w:tc>
                <w:tcPr>
                  <w:tcW w:w="992" w:type="dxa"/>
                  <w:vAlign w:val="center"/>
                </w:tcPr>
                <w:p w14:paraId="4943A6DB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2563</w:t>
                  </w:r>
                </w:p>
              </w:tc>
            </w:tr>
            <w:tr w:rsidR="00940B0A" w:rsidRPr="00D23E10" w14:paraId="3065D159" w14:textId="77777777" w:rsidTr="00D055FF">
              <w:trPr>
                <w:trHeight w:val="1398"/>
                <w:jc w:val="center"/>
              </w:trPr>
              <w:tc>
                <w:tcPr>
                  <w:tcW w:w="3176" w:type="dxa"/>
                </w:tcPr>
                <w:p w14:paraId="12C95ADA" w14:textId="77777777" w:rsidR="00940B0A" w:rsidRDefault="00940B0A" w:rsidP="00D055FF">
                  <w:pPr>
                    <w:spacing w:after="0" w:line="240" w:lineRule="auto"/>
                    <w:rPr>
                      <w:rFonts w:ascii="TH SarabunPSK" w:hAnsi="TH SarabunPSK" w:cs="TH SarabunPSK"/>
                      <w:spacing w:val="-2"/>
                      <w:sz w:val="28"/>
                    </w:rPr>
                  </w:pPr>
                  <w:r w:rsidRPr="009E0C1A">
                    <w:rPr>
                      <w:rFonts w:ascii="TH SarabunPSK" w:hAnsi="TH SarabunPSK" w:cs="TH SarabunPSK"/>
                      <w:spacing w:val="-2"/>
                      <w:sz w:val="28"/>
                      <w:cs/>
                    </w:rPr>
                    <w:t>ร้อยละของโรงพยาบาลศูนย์</w:t>
                  </w:r>
                  <w:r w:rsidRPr="009E0C1A">
                    <w:rPr>
                      <w:rFonts w:ascii="TH SarabunPSK" w:hAnsi="TH SarabunPSK" w:cs="TH SarabunPSK"/>
                      <w:spacing w:val="-2"/>
                      <w:sz w:val="28"/>
                    </w:rPr>
                    <w:t xml:space="preserve">, </w:t>
                  </w:r>
                  <w:r w:rsidRPr="009E0C1A">
                    <w:rPr>
                      <w:rFonts w:ascii="TH SarabunPSK" w:hAnsi="TH SarabunPSK" w:cs="TH SarabunPSK"/>
                      <w:spacing w:val="-2"/>
                      <w:sz w:val="28"/>
                      <w:cs/>
                    </w:rPr>
                    <w:t>โรงพยาบาลทั่วไปในสังกัดสำนักงานปลัดกระทรวงสาธารณสุข มีคุณภาพมาตรฐานผ่าน</w:t>
                  </w:r>
                </w:p>
                <w:p w14:paraId="51AF195D" w14:textId="77777777" w:rsidR="00940B0A" w:rsidRPr="00D23E10" w:rsidRDefault="00940B0A" w:rsidP="00D055F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9E0C1A">
                    <w:rPr>
                      <w:rFonts w:ascii="TH SarabunPSK" w:hAnsi="TH SarabunPSK" w:cs="TH SarabunPSK"/>
                      <w:spacing w:val="-2"/>
                      <w:sz w:val="28"/>
                      <w:cs/>
                    </w:rPr>
                    <w:t xml:space="preserve">การรับรอง </w:t>
                  </w:r>
                  <w:r w:rsidRPr="009E0C1A">
                    <w:rPr>
                      <w:rFonts w:ascii="TH SarabunPSK" w:hAnsi="TH SarabunPSK" w:cs="TH SarabunPSK"/>
                      <w:spacing w:val="-2"/>
                      <w:sz w:val="28"/>
                    </w:rPr>
                    <w:t xml:space="preserve">HA </w:t>
                  </w:r>
                  <w:r w:rsidRPr="009E0C1A">
                    <w:rPr>
                      <w:rFonts w:ascii="TH SarabunPSK" w:hAnsi="TH SarabunPSK" w:cs="TH SarabunPSK"/>
                      <w:spacing w:val="-2"/>
                      <w:sz w:val="28"/>
                      <w:cs/>
                    </w:rPr>
                    <w:t xml:space="preserve">ขั้น </w:t>
                  </w:r>
                  <w:r w:rsidRPr="009E0C1A">
                    <w:rPr>
                      <w:rFonts w:ascii="TH SarabunPSK" w:hAnsi="TH SarabunPSK" w:cs="TH SarabunPSK"/>
                      <w:spacing w:val="-2"/>
                      <w:sz w:val="28"/>
                    </w:rPr>
                    <w:t xml:space="preserve">3 </w:t>
                  </w:r>
                </w:p>
              </w:tc>
              <w:tc>
                <w:tcPr>
                  <w:tcW w:w="992" w:type="dxa"/>
                </w:tcPr>
                <w:p w14:paraId="456CD928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134" w:type="dxa"/>
                  <w:vMerge w:val="restart"/>
                  <w:vAlign w:val="center"/>
                </w:tcPr>
                <w:p w14:paraId="7BD39B3C" w14:textId="77777777" w:rsidR="00940B0A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  <w:p w14:paraId="7FF7467A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98.78</w:t>
                  </w: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</w:t>
                  </w:r>
                </w:p>
              </w:tc>
              <w:tc>
                <w:tcPr>
                  <w:tcW w:w="1134" w:type="dxa"/>
                  <w:vMerge w:val="restart"/>
                  <w:vAlign w:val="center"/>
                </w:tcPr>
                <w:p w14:paraId="4C57B5EC" w14:textId="77777777" w:rsidR="00940B0A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  <w:p w14:paraId="5BEB0576" w14:textId="77777777" w:rsidR="00940B0A" w:rsidRPr="00AF4F3E" w:rsidRDefault="00940B0A" w:rsidP="00D055FF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9</w:t>
                  </w:r>
                  <w:r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9.39</w:t>
                  </w:r>
                </w:p>
              </w:tc>
              <w:tc>
                <w:tcPr>
                  <w:tcW w:w="992" w:type="dxa"/>
                </w:tcPr>
                <w:p w14:paraId="623D5AD4" w14:textId="77777777" w:rsidR="00940B0A" w:rsidRPr="00D23E10" w:rsidRDefault="00940B0A" w:rsidP="00D055FF">
                  <w:pPr>
                    <w:spacing w:after="0" w:line="240" w:lineRule="auto"/>
                    <w:ind w:left="-37"/>
                    <w:contextualSpacing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D23E1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100.00</w:t>
                  </w:r>
                </w:p>
                <w:p w14:paraId="66D2647C" w14:textId="77777777" w:rsidR="00940B0A" w:rsidRPr="00AF4F3E" w:rsidRDefault="00940B0A" w:rsidP="00D055FF">
                  <w:pPr>
                    <w:spacing w:after="0" w:line="240" w:lineRule="auto"/>
                    <w:ind w:left="-37"/>
                    <w:contextualSpacing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</w:pPr>
                </w:p>
              </w:tc>
            </w:tr>
            <w:tr w:rsidR="00940B0A" w:rsidRPr="00D23E10" w14:paraId="21A76FEB" w14:textId="77777777" w:rsidTr="00D055FF">
              <w:trPr>
                <w:jc w:val="center"/>
              </w:trPr>
              <w:tc>
                <w:tcPr>
                  <w:tcW w:w="3176" w:type="dxa"/>
                </w:tcPr>
                <w:p w14:paraId="4D1D172D" w14:textId="77777777" w:rsidR="00940B0A" w:rsidRDefault="00940B0A" w:rsidP="00D055FF">
                  <w:pPr>
                    <w:spacing w:after="0" w:line="240" w:lineRule="auto"/>
                    <w:ind w:right="-108"/>
                    <w:rPr>
                      <w:rFonts w:ascii="TH SarabunPSK" w:hAnsi="TH SarabunPSK" w:cs="TH SarabunPSK"/>
                      <w:spacing w:val="-2"/>
                      <w:sz w:val="28"/>
                    </w:rPr>
                  </w:pPr>
                  <w:r w:rsidRPr="009E0C1A">
                    <w:rPr>
                      <w:rFonts w:ascii="TH SarabunPSK" w:hAnsi="TH SarabunPSK" w:cs="TH SarabunPSK" w:hint="cs"/>
                      <w:spacing w:val="-2"/>
                      <w:sz w:val="28"/>
                      <w:cs/>
                    </w:rPr>
                    <w:t>ร้อยละ</w:t>
                  </w:r>
                  <w:r w:rsidRPr="009E0C1A">
                    <w:rPr>
                      <w:rFonts w:ascii="TH SarabunPSK" w:hAnsi="TH SarabunPSK" w:cs="TH SarabunPSK"/>
                      <w:spacing w:val="-2"/>
                      <w:sz w:val="28"/>
                      <w:cs/>
                    </w:rPr>
                    <w:t>โรงพยาบาลสังกัดกรมการแพทย์</w:t>
                  </w:r>
                  <w:r w:rsidRPr="009E0C1A">
                    <w:rPr>
                      <w:rFonts w:ascii="TH SarabunPSK" w:hAnsi="TH SarabunPSK" w:cs="TH SarabunPSK"/>
                      <w:spacing w:val="-2"/>
                      <w:sz w:val="28"/>
                    </w:rPr>
                    <w:t xml:space="preserve">, </w:t>
                  </w:r>
                  <w:r w:rsidRPr="009E0C1A">
                    <w:rPr>
                      <w:rFonts w:ascii="TH SarabunPSK" w:hAnsi="TH SarabunPSK" w:cs="TH SarabunPSK"/>
                      <w:spacing w:val="-2"/>
                      <w:sz w:val="28"/>
                      <w:cs/>
                    </w:rPr>
                    <w:t>กรมควบคุมโรค และกรมสุขภาพจิต</w:t>
                  </w:r>
                </w:p>
                <w:p w14:paraId="700EFD00" w14:textId="77777777" w:rsidR="00940B0A" w:rsidRDefault="00940B0A" w:rsidP="00D055FF">
                  <w:pPr>
                    <w:spacing w:after="0" w:line="240" w:lineRule="auto"/>
                    <w:ind w:right="-108"/>
                    <w:rPr>
                      <w:rFonts w:ascii="TH SarabunPSK" w:hAnsi="TH SarabunPSK" w:cs="TH SarabunPSK"/>
                      <w:spacing w:val="-2"/>
                      <w:sz w:val="28"/>
                    </w:rPr>
                  </w:pPr>
                  <w:r w:rsidRPr="009E0C1A">
                    <w:rPr>
                      <w:rFonts w:ascii="TH SarabunPSK" w:hAnsi="TH SarabunPSK" w:cs="TH SarabunPSK"/>
                      <w:spacing w:val="-2"/>
                      <w:sz w:val="28"/>
                      <w:cs/>
                    </w:rPr>
                    <w:t xml:space="preserve">มีคุณภาพมาตรฐานผ่านการรับรอง </w:t>
                  </w:r>
                  <w:r w:rsidRPr="009E0C1A">
                    <w:rPr>
                      <w:rFonts w:ascii="TH SarabunPSK" w:hAnsi="TH SarabunPSK" w:cs="TH SarabunPSK"/>
                      <w:spacing w:val="-2"/>
                      <w:sz w:val="28"/>
                    </w:rPr>
                    <w:t xml:space="preserve">HA </w:t>
                  </w:r>
                </w:p>
                <w:p w14:paraId="0A0CD92C" w14:textId="77777777" w:rsidR="00940B0A" w:rsidRPr="00D23E10" w:rsidRDefault="00940B0A" w:rsidP="00D055FF">
                  <w:pPr>
                    <w:spacing w:after="0" w:line="240" w:lineRule="auto"/>
                    <w:ind w:right="-108"/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</w:pPr>
                  <w:r w:rsidRPr="009E0C1A">
                    <w:rPr>
                      <w:rFonts w:ascii="TH SarabunPSK" w:hAnsi="TH SarabunPSK" w:cs="TH SarabunPSK"/>
                      <w:spacing w:val="-2"/>
                      <w:sz w:val="28"/>
                      <w:cs/>
                    </w:rPr>
                    <w:t xml:space="preserve">ขั้น </w:t>
                  </w:r>
                  <w:r w:rsidRPr="009E0C1A">
                    <w:rPr>
                      <w:rFonts w:ascii="TH SarabunPSK" w:hAnsi="TH SarabunPSK" w:cs="TH SarabunPSK"/>
                      <w:spacing w:val="-2"/>
                      <w:sz w:val="28"/>
                    </w:rPr>
                    <w:t>3</w:t>
                  </w:r>
                </w:p>
              </w:tc>
              <w:tc>
                <w:tcPr>
                  <w:tcW w:w="992" w:type="dxa"/>
                </w:tcPr>
                <w:p w14:paraId="29F41D51" w14:textId="77777777" w:rsidR="00940B0A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134" w:type="dxa"/>
                  <w:vMerge/>
                </w:tcPr>
                <w:p w14:paraId="151565F9" w14:textId="77777777" w:rsidR="00940B0A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134" w:type="dxa"/>
                  <w:vMerge/>
                </w:tcPr>
                <w:p w14:paraId="70F5C81D" w14:textId="77777777" w:rsidR="00940B0A" w:rsidRPr="00D23E10" w:rsidRDefault="00940B0A" w:rsidP="00D055FF">
                  <w:pPr>
                    <w:spacing w:after="0" w:line="240" w:lineRule="auto"/>
                    <w:ind w:left="-37"/>
                    <w:contextualSpacing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992" w:type="dxa"/>
                </w:tcPr>
                <w:p w14:paraId="200AE564" w14:textId="77777777" w:rsidR="00940B0A" w:rsidRPr="00D23E10" w:rsidRDefault="00940B0A" w:rsidP="00D055FF">
                  <w:pPr>
                    <w:spacing w:after="0" w:line="240" w:lineRule="auto"/>
                    <w:ind w:left="-37"/>
                    <w:contextualSpacing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D23E1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97.96</w:t>
                  </w:r>
                </w:p>
                <w:p w14:paraId="5D0EF3AF" w14:textId="77777777" w:rsidR="00940B0A" w:rsidRPr="00D23E10" w:rsidRDefault="00940B0A" w:rsidP="00D055FF">
                  <w:pPr>
                    <w:spacing w:after="0" w:line="240" w:lineRule="auto"/>
                    <w:ind w:left="-37"/>
                    <w:contextualSpacing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</w:pPr>
                </w:p>
              </w:tc>
            </w:tr>
            <w:tr w:rsidR="00940B0A" w:rsidRPr="00D23E10" w14:paraId="36AE6A9E" w14:textId="77777777" w:rsidTr="00D055FF">
              <w:trPr>
                <w:jc w:val="center"/>
              </w:trPr>
              <w:tc>
                <w:tcPr>
                  <w:tcW w:w="3176" w:type="dxa"/>
                </w:tcPr>
                <w:p w14:paraId="2F7D6111" w14:textId="77777777" w:rsidR="00940B0A" w:rsidRDefault="00940B0A" w:rsidP="00D055FF">
                  <w:pPr>
                    <w:spacing w:after="0" w:line="240" w:lineRule="auto"/>
                    <w:rPr>
                      <w:rFonts w:ascii="TH SarabunPSK" w:hAnsi="TH SarabunPSK" w:cs="TH SarabunPSK"/>
                      <w:spacing w:val="-2"/>
                      <w:sz w:val="28"/>
                    </w:rPr>
                  </w:pPr>
                  <w:r w:rsidRPr="009E0C1A">
                    <w:rPr>
                      <w:rFonts w:ascii="TH SarabunPSK" w:hAnsi="TH SarabunPSK" w:cs="TH SarabunPSK"/>
                      <w:spacing w:val="-2"/>
                      <w:sz w:val="28"/>
                      <w:cs/>
                    </w:rPr>
                    <w:t>ร้อยละของโรงพยาบาลชุมชนในสังกัดสำนักงานปลัดกระทรวงสาธารณสุข</w:t>
                  </w:r>
                </w:p>
                <w:p w14:paraId="780182B8" w14:textId="77777777" w:rsidR="00940B0A" w:rsidRPr="00D23E10" w:rsidRDefault="00940B0A" w:rsidP="00D055F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9E0C1A">
                    <w:rPr>
                      <w:rFonts w:ascii="TH SarabunPSK" w:hAnsi="TH SarabunPSK" w:cs="TH SarabunPSK"/>
                      <w:spacing w:val="-2"/>
                      <w:sz w:val="28"/>
                      <w:cs/>
                    </w:rPr>
                    <w:t xml:space="preserve">มีคุณภาพมาตรฐานผ่านการรับรอง </w:t>
                  </w:r>
                  <w:r w:rsidRPr="009E0C1A">
                    <w:rPr>
                      <w:rFonts w:ascii="TH SarabunPSK" w:hAnsi="TH SarabunPSK" w:cs="TH SarabunPSK"/>
                      <w:spacing w:val="-2"/>
                      <w:sz w:val="28"/>
                    </w:rPr>
                    <w:t xml:space="preserve">HA </w:t>
                  </w:r>
                  <w:r w:rsidRPr="009E0C1A">
                    <w:rPr>
                      <w:rFonts w:ascii="TH SarabunPSK" w:hAnsi="TH SarabunPSK" w:cs="TH SarabunPSK"/>
                      <w:spacing w:val="-2"/>
                      <w:sz w:val="28"/>
                      <w:cs/>
                    </w:rPr>
                    <w:t xml:space="preserve">ขั้น </w:t>
                  </w:r>
                  <w:r w:rsidRPr="009E0C1A">
                    <w:rPr>
                      <w:rFonts w:ascii="TH SarabunPSK" w:hAnsi="TH SarabunPSK" w:cs="TH SarabunPSK"/>
                      <w:spacing w:val="-2"/>
                      <w:sz w:val="28"/>
                    </w:rPr>
                    <w:t>3</w:t>
                  </w:r>
                  <w:r w:rsidRPr="009E0C1A">
                    <w:rPr>
                      <w:rFonts w:ascii="TH SarabunPSK" w:hAnsi="TH SarabunPSK" w:cs="TH SarabunPSK"/>
                      <w:spacing w:val="-2"/>
                      <w:sz w:val="28"/>
                      <w:cs/>
                    </w:rPr>
                    <w:t xml:space="preserve"> </w:t>
                  </w:r>
                </w:p>
              </w:tc>
              <w:tc>
                <w:tcPr>
                  <w:tcW w:w="992" w:type="dxa"/>
                </w:tcPr>
                <w:p w14:paraId="6D00B9DD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134" w:type="dxa"/>
                  <w:vAlign w:val="center"/>
                </w:tcPr>
                <w:p w14:paraId="4FE73837" w14:textId="77777777" w:rsidR="00940B0A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  <w:p w14:paraId="7464633B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</w:rPr>
                    <w:t>85.75</w:t>
                  </w:r>
                  <w:r w:rsidRPr="00D23E1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</w:t>
                  </w:r>
                </w:p>
              </w:tc>
              <w:tc>
                <w:tcPr>
                  <w:tcW w:w="1134" w:type="dxa"/>
                  <w:vAlign w:val="center"/>
                </w:tcPr>
                <w:p w14:paraId="4A3FB2B0" w14:textId="77777777" w:rsidR="00940B0A" w:rsidRPr="00D23E10" w:rsidRDefault="00940B0A" w:rsidP="00D055FF">
                  <w:pPr>
                    <w:spacing w:after="0" w:line="240" w:lineRule="auto"/>
                    <w:ind w:left="-37"/>
                    <w:contextualSpacing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D23E1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</w:p>
                <w:p w14:paraId="08B6E547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88.96</w:t>
                  </w:r>
                </w:p>
              </w:tc>
              <w:tc>
                <w:tcPr>
                  <w:tcW w:w="992" w:type="dxa"/>
                  <w:vAlign w:val="center"/>
                </w:tcPr>
                <w:p w14:paraId="6B869860" w14:textId="77777777" w:rsidR="00940B0A" w:rsidRPr="00D23E10" w:rsidRDefault="00940B0A" w:rsidP="00D055FF">
                  <w:pPr>
                    <w:spacing w:after="0" w:line="240" w:lineRule="auto"/>
                    <w:ind w:left="-37"/>
                    <w:contextualSpacing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D23E1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</w:p>
                <w:p w14:paraId="259094EF" w14:textId="77777777" w:rsidR="00940B0A" w:rsidRPr="00D23E10" w:rsidRDefault="00940B0A" w:rsidP="00D055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92.33</w:t>
                  </w:r>
                </w:p>
              </w:tc>
            </w:tr>
          </w:tbl>
          <w:p w14:paraId="5C3D0869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40B0A" w:rsidRPr="00D23E10" w14:paraId="6EBD2A10" w14:textId="77777777" w:rsidTr="00D055F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49F9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ผู้ให้ข้อมูลทางวิชาการ /</w:t>
            </w:r>
          </w:p>
          <w:p w14:paraId="27959F90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2371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กองบริหารการสาธารณสุข </w:t>
            </w:r>
          </w:p>
          <w:p w14:paraId="3CB76E82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1. นายแพทย์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สินชัย  ตันติรัตนานนท์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ผู้อำนวยการกองบริหารการสาธารณสุข </w:t>
            </w:r>
          </w:p>
          <w:p w14:paraId="64173D80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02 590-1755         โทรศัพท์มือถือ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: -</w:t>
            </w:r>
          </w:p>
          <w:p w14:paraId="6A9F5441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: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02-590-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>802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14:paraId="7D702C02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2. นางเก</w:t>
            </w:r>
            <w:proofErr w:type="spellStart"/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วลิน</w:t>
            </w:r>
            <w:proofErr w:type="spellEnd"/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ชื่นเจริญสุข                      รองผู้อำนวยการกองบริหารการสาธารณสุข</w:t>
            </w:r>
          </w:p>
          <w:p w14:paraId="5355463B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02 590-1643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 :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089-829-625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  <w:p w14:paraId="097428DE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: 02-590-1631                    E-mail : kavalinc@hotmail.com</w:t>
            </w:r>
          </w:p>
          <w:p w14:paraId="4850818C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3. นางจิตติมา ศร</w:t>
            </w:r>
            <w:proofErr w:type="spellStart"/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ศุ</w:t>
            </w:r>
            <w:proofErr w:type="spellEnd"/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กลรัตน์                     นักวิชาการสาธารณสุขชำนาญการ</w:t>
            </w:r>
          </w:p>
          <w:p w14:paraId="5386BAD7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โทรศัพท์ที่ทำงาน. 02 590-16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42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โทรศัพท์มือถือ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 089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478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4332</w:t>
            </w:r>
          </w:p>
          <w:p w14:paraId="72BAA1EB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โทรสาร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:  02-590-1631                   E-mail : chittima2197@gmail.com</w:t>
            </w:r>
          </w:p>
          <w:p w14:paraId="7CE2B013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วราภรณ์ อ่ำช้าง  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นักวิชาการสาธารณสุข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ชำนาญการ</w:t>
            </w:r>
          </w:p>
          <w:p w14:paraId="1F89C4E9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โทรศัพท์ที่ทำงาน. 02 590-16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42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โทรศัพท์มือถือ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061-485-1286</w:t>
            </w:r>
          </w:p>
          <w:p w14:paraId="0353E9CD" w14:textId="77777777" w:rsidR="00940B0A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โทรสาร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:  02-590-1631                    E-mail : </w:t>
            </w:r>
            <w:hyperlink r:id="rId5" w:history="1">
              <w:r w:rsidRPr="00786DE8">
                <w:rPr>
                  <w:rStyle w:val="a5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primary05@hotmail.com</w:t>
              </w:r>
            </w:hyperlink>
          </w:p>
          <w:p w14:paraId="453D1811" w14:textId="77777777" w:rsidR="00940B0A" w:rsidRPr="00E5163B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กรมการ</w:t>
            </w:r>
            <w:r w:rsidRPr="0061623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แพทย์</w:t>
            </w:r>
          </w:p>
          <w:p w14:paraId="53D11FAA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1. นางสาวบังอร บุญรักษาสัตย์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ผู้อำนวยการกลุ่มพัฒนาระบบบริหาร</w:t>
            </w:r>
          </w:p>
          <w:p w14:paraId="18B8A549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: 02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590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6132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โทรศัพท์มือถือ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  <w:p w14:paraId="7EA9A3E7" w14:textId="77777777" w:rsidR="00940B0A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: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02 -591-8234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              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r w:rsidRPr="00D23E10">
              <w:rPr>
                <w:rStyle w:val="g2"/>
                <w:rFonts w:ascii="TH SarabunPSK" w:hAnsi="TH SarabunPSK" w:cs="TH SarabunPSK"/>
                <w:spacing w:val="5"/>
                <w:sz w:val="32"/>
                <w:szCs w:val="32"/>
                <w:shd w:val="clear" w:color="auto" w:fill="FFFFFF"/>
              </w:rPr>
              <w:t>psd.dms.moph@gmail.com</w:t>
            </w:r>
          </w:p>
          <w:p w14:paraId="4D01D292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2. นางสาว</w:t>
            </w:r>
            <w:proofErr w:type="spellStart"/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ธา</w:t>
            </w:r>
            <w:proofErr w:type="spellEnd"/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รีพร  ตติยบุญสูง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นักวิเคราะห์นโยบายและแผนชำนาญการพิเศษ</w:t>
            </w:r>
          </w:p>
          <w:p w14:paraId="59F81C68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02-590-6137          โทรศัพท์มือถือ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/>
                <w:sz w:val="32"/>
                <w:szCs w:val="32"/>
              </w:rPr>
              <w:t>081-454-6561</w:t>
            </w:r>
          </w:p>
          <w:p w14:paraId="1E6694CE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: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02 -591-8234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                     E-mail : </w:t>
            </w:r>
            <w:r>
              <w:rPr>
                <w:rStyle w:val="g2"/>
                <w:rFonts w:ascii="TH SarabunPSK" w:hAnsi="TH SarabunPSK" w:cs="TH SarabunPSK"/>
                <w:spacing w:val="5"/>
                <w:sz w:val="32"/>
                <w:szCs w:val="32"/>
                <w:shd w:val="clear" w:color="auto" w:fill="FFFFFF"/>
              </w:rPr>
              <w:t>ttfybs@gmail.com</w:t>
            </w:r>
          </w:p>
          <w:p w14:paraId="60676033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3 นางสาว</w:t>
            </w:r>
            <w:proofErr w:type="spellStart"/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กัล</w:t>
            </w:r>
            <w:proofErr w:type="spellEnd"/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ยณ</w:t>
            </w:r>
            <w:proofErr w:type="spellStart"/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ัฏฐ์</w:t>
            </w:r>
            <w:proofErr w:type="spellEnd"/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วงษ์ขุนไกล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นักวิเคราะห์นโยบายและแผน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78E27BA9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02-590-6136         โทรศัพท์มือถือ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081-6969942</w:t>
            </w:r>
          </w:p>
          <w:p w14:paraId="23AEFB42" w14:textId="77777777" w:rsidR="00940B0A" w:rsidRPr="003C2AC5" w:rsidRDefault="00940B0A" w:rsidP="00D055FF">
            <w:pPr>
              <w:spacing w:after="0" w:line="240" w:lineRule="auto"/>
            </w:pP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/>
                <w:sz w:val="32"/>
                <w:szCs w:val="32"/>
              </w:rPr>
              <w:t>02-591-8234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               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r w:rsidRPr="00D23E10">
              <w:rPr>
                <w:rStyle w:val="g2"/>
                <w:rFonts w:ascii="TH SarabunPSK" w:hAnsi="TH SarabunPSK" w:cs="TH SarabunPSK"/>
                <w:spacing w:val="5"/>
                <w:sz w:val="32"/>
                <w:szCs w:val="32"/>
                <w:shd w:val="clear" w:color="auto" w:fill="FFFFFF"/>
              </w:rPr>
              <w:t>psd.dms.moph@gmail.com</w:t>
            </w:r>
          </w:p>
          <w:p w14:paraId="0AE9C602" w14:textId="77777777" w:rsidR="00940B0A" w:rsidRPr="00E5163B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กรมควบคุมโรค</w:t>
            </w:r>
          </w:p>
          <w:p w14:paraId="455DE297" w14:textId="77777777" w:rsidR="00940B0A" w:rsidRPr="00616237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623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616237">
              <w:rPr>
                <w:rFonts w:ascii="TH SarabunPSK" w:hAnsi="TH SarabunPSK" w:cs="TH SarabunPSK"/>
                <w:sz w:val="32"/>
                <w:szCs w:val="32"/>
                <w:cs/>
              </w:rPr>
              <w:t>1. นาง</w:t>
            </w:r>
            <w:proofErr w:type="spellStart"/>
            <w:r w:rsidRPr="00616237">
              <w:rPr>
                <w:rFonts w:ascii="TH SarabunPSK" w:hAnsi="TH SarabunPSK" w:cs="TH SarabunPSK"/>
                <w:sz w:val="32"/>
                <w:szCs w:val="32"/>
                <w:cs/>
              </w:rPr>
              <w:t>เบญ</w:t>
            </w:r>
            <w:proofErr w:type="spellEnd"/>
            <w:r w:rsidRPr="00616237">
              <w:rPr>
                <w:rFonts w:ascii="TH SarabunPSK" w:hAnsi="TH SarabunPSK" w:cs="TH SarabunPSK"/>
                <w:sz w:val="32"/>
                <w:szCs w:val="32"/>
                <w:cs/>
              </w:rPr>
              <w:t>จมาภรณ์ ภิญโญพรพาณิชย์</w:t>
            </w:r>
            <w:r w:rsidRPr="00616237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616237">
              <w:rPr>
                <w:rFonts w:ascii="TH SarabunPSK" w:hAnsi="TH SarabunPSK" w:cs="TH SarabunPSK"/>
                <w:sz w:val="32"/>
                <w:szCs w:val="32"/>
                <w:cs/>
              </w:rPr>
              <w:t>ผู้อำนวยการกลุ่มพัฒนาระบบบริหาร</w:t>
            </w:r>
          </w:p>
          <w:p w14:paraId="3DCA869C" w14:textId="77777777" w:rsidR="00940B0A" w:rsidRPr="00616237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1623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</w:t>
            </w:r>
            <w:r w:rsidRPr="00616237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61623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02 590-3395          โทรศัพท์มือถือ </w:t>
            </w:r>
            <w:r w:rsidRPr="00616237">
              <w:rPr>
                <w:rFonts w:ascii="TH SarabunPSK" w:hAnsi="TH SarabunPSK" w:cs="TH SarabunPSK"/>
                <w:sz w:val="32"/>
                <w:szCs w:val="32"/>
              </w:rPr>
              <w:t>: 081</w:t>
            </w:r>
            <w:r w:rsidRPr="00616237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616237">
              <w:rPr>
                <w:rFonts w:ascii="TH SarabunPSK" w:hAnsi="TH SarabunPSK" w:cs="TH SarabunPSK"/>
                <w:sz w:val="32"/>
                <w:szCs w:val="32"/>
              </w:rPr>
              <w:t>640</w:t>
            </w:r>
            <w:r w:rsidRPr="00616237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616237">
              <w:rPr>
                <w:rFonts w:ascii="TH SarabunPSK" w:hAnsi="TH SarabunPSK" w:cs="TH SarabunPSK"/>
                <w:sz w:val="32"/>
                <w:szCs w:val="32"/>
              </w:rPr>
              <w:t>9393</w:t>
            </w:r>
          </w:p>
          <w:p w14:paraId="1D9ADAA7" w14:textId="77777777" w:rsidR="00940B0A" w:rsidRPr="00AF4F3E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16237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61623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</w:t>
            </w:r>
            <w:r w:rsidRPr="00616237">
              <w:rPr>
                <w:rFonts w:ascii="TH SarabunPSK" w:hAnsi="TH SarabunPSK" w:cs="TH SarabunPSK"/>
                <w:sz w:val="32"/>
                <w:szCs w:val="32"/>
              </w:rPr>
              <w:t xml:space="preserve">: 02-590-3268                      E-mail : </w:t>
            </w:r>
            <w:r w:rsidRPr="00AF4F3E">
              <w:rPr>
                <w:rFonts w:ascii="TH SarabunPSK" w:hAnsi="TH SarabunPSK" w:cs="TH SarabunPSK"/>
                <w:sz w:val="32"/>
                <w:szCs w:val="32"/>
                <w:shd w:val="clear" w:color="auto" w:fill="FFFFFF" w:themeFill="background1"/>
              </w:rPr>
              <w:t>jama_pin@hotmail.com</w:t>
            </w:r>
          </w:p>
          <w:p w14:paraId="58C2F330" w14:textId="77777777" w:rsidR="00940B0A" w:rsidRPr="00AF4F3E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F4F3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Pr="00AF4F3E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AF4F3E">
              <w:rPr>
                <w:rFonts w:ascii="TH SarabunPSK" w:hAnsi="TH SarabunPSK" w:cs="TH SarabunPSK"/>
                <w:sz w:val="32"/>
                <w:szCs w:val="32"/>
                <w:cs/>
              </w:rPr>
              <w:t>นางรจนา  บุญผ่อง</w:t>
            </w:r>
            <w:r w:rsidRPr="00AF4F3E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</w:t>
            </w:r>
            <w:r w:rsidRPr="00AF4F3E">
              <w:rPr>
                <w:rFonts w:ascii="TH SarabunPSK" w:hAnsi="TH SarabunPSK" w:cs="TH SarabunPSK"/>
                <w:sz w:val="32"/>
                <w:szCs w:val="32"/>
                <w:cs/>
              </w:rPr>
              <w:t>นักวิเคราะห์นโยบายและแผนชำนาญการ</w:t>
            </w:r>
          </w:p>
          <w:p w14:paraId="49F84CF5" w14:textId="77777777" w:rsidR="00940B0A" w:rsidRPr="00AF4F3E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4F3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</w:t>
            </w:r>
            <w:r w:rsidRPr="00AF4F3E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AF4F3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02 590-3347           โทรศัพท์มือถือ </w:t>
            </w:r>
            <w:r w:rsidRPr="00AF4F3E">
              <w:rPr>
                <w:rFonts w:ascii="TH SarabunPSK" w:hAnsi="TH SarabunPSK" w:cs="TH SarabunPSK"/>
                <w:sz w:val="32"/>
                <w:szCs w:val="32"/>
              </w:rPr>
              <w:t>: 089</w:t>
            </w:r>
            <w:r w:rsidRPr="00AF4F3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AF4F3E">
              <w:rPr>
                <w:rFonts w:ascii="TH SarabunPSK" w:hAnsi="TH SarabunPSK" w:cs="TH SarabunPSK"/>
                <w:sz w:val="32"/>
                <w:szCs w:val="32"/>
              </w:rPr>
              <w:t>797</w:t>
            </w:r>
            <w:r w:rsidRPr="00AF4F3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AF4F3E">
              <w:rPr>
                <w:rFonts w:ascii="TH SarabunPSK" w:hAnsi="TH SarabunPSK" w:cs="TH SarabunPSK"/>
                <w:sz w:val="32"/>
                <w:szCs w:val="32"/>
              </w:rPr>
              <w:t>4695</w:t>
            </w:r>
          </w:p>
          <w:p w14:paraId="55AD28A5" w14:textId="77777777" w:rsidR="00940B0A" w:rsidRPr="003C2AC5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4F3E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AF4F3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</w:t>
            </w:r>
            <w:r w:rsidRPr="00AF4F3E">
              <w:rPr>
                <w:rFonts w:ascii="TH SarabunPSK" w:hAnsi="TH SarabunPSK" w:cs="TH SarabunPSK"/>
                <w:sz w:val="32"/>
                <w:szCs w:val="32"/>
              </w:rPr>
              <w:t xml:space="preserve">: 02-590-3268                       E-mail : </w:t>
            </w:r>
            <w:r w:rsidRPr="00AF4F3E">
              <w:rPr>
                <w:rFonts w:ascii="TH SarabunPSK" w:hAnsi="TH SarabunPSK" w:cs="TH SarabunPSK"/>
                <w:sz w:val="32"/>
                <w:szCs w:val="32"/>
                <w:shd w:val="clear" w:color="auto" w:fill="FFFFFF" w:themeFill="background1"/>
              </w:rPr>
              <w:t xml:space="preserve">trodjana@hotmail.com </w:t>
            </w:r>
          </w:p>
          <w:p w14:paraId="6EFD3361" w14:textId="77777777" w:rsidR="00940B0A" w:rsidRPr="00E5163B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F4F3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กรมสุขภาพจิต</w:t>
            </w:r>
          </w:p>
          <w:p w14:paraId="02A91098" w14:textId="77777777" w:rsidR="00940B0A" w:rsidRPr="00D76646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1. นายแพทย์บุรินทร์ สุรอรุณสัมฤทธิ์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ผู้อำนวยการกองบริหารระบบบริการสุขภาพจิต</w:t>
            </w:r>
          </w:p>
          <w:p w14:paraId="2AEE508A" w14:textId="77777777" w:rsidR="00940B0A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โทร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ศัพท์ที่ทำงาน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02-590-8207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โทรศัพท์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มือถือ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086-732-3712</w:t>
            </w:r>
          </w:p>
          <w:p w14:paraId="13949641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/>
                <w:sz w:val="32"/>
                <w:szCs w:val="32"/>
              </w:rPr>
              <w:t>02-149-5533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                      E-mail : </w:t>
            </w:r>
            <w:r>
              <w:rPr>
                <w:rFonts w:ascii="TH SarabunPSK" w:hAnsi="TH SarabunPSK" w:cs="TH SarabunPSK"/>
                <w:sz w:val="32"/>
                <w:szCs w:val="32"/>
              </w:rPr>
              <w:t>burinsura@hotmail.com</w:t>
            </w:r>
          </w:p>
          <w:p w14:paraId="4654F71B" w14:textId="77777777" w:rsidR="00940B0A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างธัญลักษณ์  แก้วเมือง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นักกิจกรรมบำบัดชำนาญการพิเศษ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</w:t>
            </w:r>
          </w:p>
          <w:p w14:paraId="4498A931" w14:textId="77777777" w:rsidR="00940B0A" w:rsidRDefault="00940B0A" w:rsidP="00D055FF">
            <w:pPr>
              <w:spacing w:after="0" w:line="240" w:lineRule="auto"/>
              <w:rPr>
                <w:rFonts w:ascii="TH SarabunPSK" w:hAnsi="TH SarabunPSK" w:cs="TH SarabunPSK"/>
                <w:color w:val="5F6368"/>
                <w:spacing w:val="5"/>
                <w:sz w:val="32"/>
                <w:szCs w:val="32"/>
                <w:shd w:val="clear" w:color="auto" w:fill="FFFFFF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โทร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ศัพท์ที่ทำงาน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                       โทรศัพท์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มือถือ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090-197-9302</w:t>
            </w:r>
          </w:p>
          <w:p w14:paraId="2F9F833C" w14:textId="77777777" w:rsidR="00940B0A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/>
                <w:sz w:val="32"/>
                <w:szCs w:val="32"/>
              </w:rPr>
              <w:t>02-149-5533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                     </w:t>
            </w:r>
            <w:r w:rsidRPr="0053357A">
              <w:rPr>
                <w:rFonts w:ascii="TH SarabunPSK" w:hAnsi="TH SarabunPSK" w:cs="TH SarabunPSK"/>
                <w:sz w:val="32"/>
                <w:szCs w:val="32"/>
              </w:rPr>
              <w:t>E-mail :</w:t>
            </w:r>
            <w:r w:rsidRPr="009B307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hyperlink r:id="rId6" w:history="1">
              <w:r w:rsidRPr="009B3075">
                <w:rPr>
                  <w:rStyle w:val="a5"/>
                  <w:rFonts w:ascii="TH SarabunPSK" w:hAnsi="TH SarabunPSK" w:cs="TH SarabunPSK"/>
                  <w:color w:val="auto"/>
                  <w:spacing w:val="5"/>
                  <w:sz w:val="32"/>
                  <w:szCs w:val="32"/>
                  <w:u w:val="none"/>
                  <w:shd w:val="clear" w:color="auto" w:fill="FFFFFF"/>
                </w:rPr>
                <w:t>standard.dmh@gmail.com</w:t>
              </w:r>
            </w:hyperlink>
          </w:p>
          <w:p w14:paraId="157A64C0" w14:textId="77777777" w:rsidR="00940B0A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                                </w:t>
            </w:r>
            <w:hyperlink r:id="rId7" w:history="1">
              <w:r w:rsidRPr="009B3075">
                <w:rPr>
                  <w:rStyle w:val="a5"/>
                  <w:rFonts w:ascii="TH SarabunPSK" w:hAnsi="TH SarabunPSK" w:cs="TH SarabunPSK"/>
                  <w:color w:val="auto"/>
                  <w:spacing w:val="5"/>
                  <w:sz w:val="32"/>
                  <w:szCs w:val="32"/>
                  <w:u w:val="none"/>
                  <w:shd w:val="clear" w:color="auto" w:fill="FFFFFF"/>
                </w:rPr>
                <w:t>Phufa02@gmail.com</w:t>
              </w:r>
            </w:hyperlink>
          </w:p>
          <w:p w14:paraId="1377C5F6" w14:textId="77777777" w:rsidR="00940B0A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3.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นางสาวภูษณ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ิศา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ชัยวิรัตน์นุกูล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นักจิตวิทยาคลินิกปฏิบัติการ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</w:t>
            </w:r>
          </w:p>
          <w:p w14:paraId="74F22849" w14:textId="77777777" w:rsidR="00940B0A" w:rsidRDefault="00940B0A" w:rsidP="00D055FF">
            <w:pPr>
              <w:spacing w:after="0" w:line="240" w:lineRule="auto"/>
              <w:rPr>
                <w:rFonts w:ascii="TH SarabunPSK" w:hAnsi="TH SarabunPSK" w:cs="TH SarabunPSK"/>
                <w:color w:val="5F6368"/>
                <w:spacing w:val="5"/>
                <w:sz w:val="32"/>
                <w:szCs w:val="32"/>
                <w:shd w:val="clear" w:color="auto" w:fill="FFFFFF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โทร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ศัพท์ที่ทำงาน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                        โทรศัพท์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มือถือ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080-926-3325</w:t>
            </w:r>
          </w:p>
          <w:p w14:paraId="09006206" w14:textId="77777777" w:rsidR="00940B0A" w:rsidRPr="009B3075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/>
                <w:sz w:val="32"/>
                <w:szCs w:val="32"/>
              </w:rPr>
              <w:t>02-149-5533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                     </w:t>
            </w:r>
            <w:r w:rsidRPr="0053357A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8" w:history="1">
              <w:r w:rsidRPr="009B3075">
                <w:rPr>
                  <w:rStyle w:val="a5"/>
                  <w:rFonts w:ascii="TH SarabunPSK" w:hAnsi="TH SarabunPSK" w:cs="TH SarabunPSK"/>
                  <w:color w:val="auto"/>
                  <w:spacing w:val="5"/>
                  <w:sz w:val="32"/>
                  <w:szCs w:val="32"/>
                  <w:u w:val="none"/>
                  <w:shd w:val="clear" w:color="auto" w:fill="FFFFFF"/>
                </w:rPr>
                <w:t>standard.dmh@gmail.com</w:t>
              </w:r>
            </w:hyperlink>
          </w:p>
        </w:tc>
      </w:tr>
      <w:tr w:rsidR="00940B0A" w:rsidRPr="00D23E10" w14:paraId="31CB8691" w14:textId="77777777" w:rsidTr="00D055F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9641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หน่วยงานประมวลผลและจัดทำข้อมูล</w:t>
            </w:r>
          </w:p>
          <w:p w14:paraId="26A831ED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23AC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1. นายแพทย์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สินชัย  ตันติรัตนานนท์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ผู้อำนวยการกองบริหารการสาธารณสุข </w:t>
            </w:r>
          </w:p>
          <w:p w14:paraId="3DB53768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02 590-1755         โทรศัพท์มือถือ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: -</w:t>
            </w:r>
          </w:p>
          <w:p w14:paraId="6C1B53EA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: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02-590-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>802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14:paraId="6F6F2E9E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2. นางเก</w:t>
            </w:r>
            <w:proofErr w:type="spellStart"/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วลิน</w:t>
            </w:r>
            <w:proofErr w:type="spellEnd"/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ชื่นเจริญสุข                      รองผู้อำนวยการกองบริหารการสาธารณสุข</w:t>
            </w:r>
          </w:p>
          <w:p w14:paraId="175C51EC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02 590-1643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 :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089-829-625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  <w:p w14:paraId="4BBF7B36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: 02-590-1631                    E-mail : kavalinc@hotmail.com</w:t>
            </w:r>
          </w:p>
          <w:p w14:paraId="0BE6B477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3. นางจิตติมา ศร</w:t>
            </w:r>
            <w:proofErr w:type="spellStart"/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ศุ</w:t>
            </w:r>
            <w:proofErr w:type="spellEnd"/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กลรัตน์                     นักวิชาการสาธารณสุขชำนาญการ</w:t>
            </w:r>
          </w:p>
          <w:p w14:paraId="2CA5F7A6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โทรศัพท์ที่ทำงาน. 02 590-16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42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โทรศัพท์มือถือ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 089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478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4332</w:t>
            </w:r>
          </w:p>
          <w:p w14:paraId="761A5A8B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โทรสาร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:  02-590-1631                   E-mail : chittima2197@gmail.com</w:t>
            </w:r>
          </w:p>
          <w:p w14:paraId="6C106C06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วราภรณ์ อ่ำช้าง  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นักวิชาการสาธารณสุข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ชำนาญการ</w:t>
            </w:r>
          </w:p>
          <w:p w14:paraId="4D0D00D0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โทรศัพท์ที่ทำงาน. 02 590-16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42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โทรศัพท์มือถือ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061-485-1286</w:t>
            </w:r>
          </w:p>
          <w:p w14:paraId="06E5154A" w14:textId="77777777" w:rsidR="00940B0A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โทรสาร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:  02-590-1631                    E-mail : </w:t>
            </w:r>
            <w:hyperlink r:id="rId9" w:history="1">
              <w:r w:rsidRPr="00786DE8">
                <w:rPr>
                  <w:rStyle w:val="a5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primary05@hotmail.com</w:t>
              </w:r>
            </w:hyperlink>
          </w:p>
          <w:p w14:paraId="1D6E76AD" w14:textId="77777777" w:rsidR="00940B0A" w:rsidRPr="00786DE8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กองบริหารการสาธารณสุข</w:t>
            </w:r>
          </w:p>
        </w:tc>
      </w:tr>
      <w:tr w:rsidR="00940B0A" w:rsidRPr="00D23E10" w14:paraId="0AB5090D" w14:textId="77777777" w:rsidTr="00D055F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3999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8303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1. นายแพทย์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สินชัย  ตันติรัตนานนท์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ผู้อำนวยการกองบริหารการสาธารณสุข </w:t>
            </w:r>
          </w:p>
          <w:p w14:paraId="370B0187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02 590-1755         โทรศัพท์มือถือ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: -</w:t>
            </w:r>
          </w:p>
          <w:p w14:paraId="3C466033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: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02-590-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</w:rPr>
              <w:t>802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14:paraId="72E55B4B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2. นางเก</w:t>
            </w:r>
            <w:proofErr w:type="spellStart"/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วลิน</w:t>
            </w:r>
            <w:proofErr w:type="spellEnd"/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ชื่นเจริญสุข                      รองผู้อำนวยการกองบริหารการสาธารณสุข</w:t>
            </w:r>
          </w:p>
          <w:p w14:paraId="63EC331F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02 590-1643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 :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089-829-625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  <w:p w14:paraId="7772153C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: 02-590-1631                    E-mail : kavalinc@hotmail.com</w:t>
            </w:r>
          </w:p>
          <w:p w14:paraId="6EA58AFE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3. นางจิตติมา ศร</w:t>
            </w:r>
            <w:proofErr w:type="spellStart"/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ศุ</w:t>
            </w:r>
            <w:proofErr w:type="spellEnd"/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กลรัตน์                     นักวิชาการสาธารณสุขชำนาญการ</w:t>
            </w:r>
          </w:p>
          <w:p w14:paraId="5FD21733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โทรศัพท์ที่ทำงาน. 02 590-16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42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โทรศัพท์มือถือ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 089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478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4332</w:t>
            </w:r>
          </w:p>
          <w:p w14:paraId="19D0F325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โทรสาร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>:  02-590-1631                   E-mail : chittima2197@gmail.com</w:t>
            </w:r>
          </w:p>
          <w:p w14:paraId="000C9056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วราภรณ์ อ่ำช้าง  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นักวิชาการสาธารณสุข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ชำนาญการ</w:t>
            </w:r>
          </w:p>
          <w:p w14:paraId="7D09E810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โทรศัพท์ที่ทำงาน. 02 590-16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42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โทรศัพท์มือถือ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061-485-1286</w:t>
            </w:r>
          </w:p>
          <w:p w14:paraId="0018B031" w14:textId="77777777" w:rsidR="00940B0A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D23E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โทรสาร </w:t>
            </w:r>
            <w:r w:rsidRPr="00D23E10">
              <w:rPr>
                <w:rFonts w:ascii="TH SarabunPSK" w:hAnsi="TH SarabunPSK" w:cs="TH SarabunPSK"/>
                <w:sz w:val="32"/>
                <w:szCs w:val="32"/>
              </w:rPr>
              <w:t xml:space="preserve">:  02-590-1631                    E-mail : </w:t>
            </w:r>
            <w:hyperlink r:id="rId10" w:history="1">
              <w:r w:rsidRPr="00786DE8">
                <w:rPr>
                  <w:rStyle w:val="a5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primary05@hotmail.com</w:t>
              </w:r>
            </w:hyperlink>
          </w:p>
          <w:p w14:paraId="4E2C0B29" w14:textId="77777777" w:rsidR="00940B0A" w:rsidRPr="00D23E10" w:rsidRDefault="00940B0A" w:rsidP="00D055F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23E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กองบริหารการสาธารณสุข</w:t>
            </w:r>
          </w:p>
        </w:tc>
      </w:tr>
    </w:tbl>
    <w:p w14:paraId="5E290113" w14:textId="77777777" w:rsidR="000652CF" w:rsidRDefault="000652CF"/>
    <w:sectPr w:rsidR="000652CF" w:rsidSect="00D71F3F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B3074D"/>
    <w:multiLevelType w:val="hybridMultilevel"/>
    <w:tmpl w:val="E2987C52"/>
    <w:lvl w:ilvl="0" w:tplc="B0C86B90">
      <w:start w:val="20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652CE0"/>
    <w:multiLevelType w:val="hybridMultilevel"/>
    <w:tmpl w:val="869A53B8"/>
    <w:lvl w:ilvl="0" w:tplc="5F1E86E6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B0A"/>
    <w:rsid w:val="000652CF"/>
    <w:rsid w:val="00940B0A"/>
    <w:rsid w:val="00BB47A1"/>
    <w:rsid w:val="00D71F3F"/>
    <w:rsid w:val="00ED1309"/>
    <w:rsid w:val="00EE7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7A6FE"/>
  <w15:chartTrackingRefBased/>
  <w15:docId w15:val="{8C047FED-FD92-4DB3-B17A-B1D7F2B3A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0B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940B0A"/>
    <w:pPr>
      <w:spacing w:after="200" w:line="276" w:lineRule="auto"/>
      <w:ind w:left="720"/>
      <w:contextualSpacing/>
    </w:pPr>
    <w:rPr>
      <w:rFonts w:ascii="Calibri" w:eastAsia="Calibri" w:hAnsi="Calibri" w:cs="Angsana New"/>
    </w:rPr>
  </w:style>
  <w:style w:type="character" w:customStyle="1" w:styleId="a4">
    <w:name w:val="ย่อหน้ารายการ อักขระ"/>
    <w:link w:val="a3"/>
    <w:uiPriority w:val="99"/>
    <w:locked/>
    <w:rsid w:val="00940B0A"/>
    <w:rPr>
      <w:rFonts w:ascii="Calibri" w:eastAsia="Calibri" w:hAnsi="Calibri" w:cs="Angsana New"/>
    </w:rPr>
  </w:style>
  <w:style w:type="character" w:styleId="a5">
    <w:name w:val="Hyperlink"/>
    <w:uiPriority w:val="99"/>
    <w:unhideWhenUsed/>
    <w:rsid w:val="00940B0A"/>
    <w:rPr>
      <w:color w:val="0000FF"/>
      <w:u w:val="single"/>
    </w:rPr>
  </w:style>
  <w:style w:type="table" w:styleId="a6">
    <w:name w:val="Table Grid"/>
    <w:basedOn w:val="a1"/>
    <w:uiPriority w:val="39"/>
    <w:rsid w:val="00940B0A"/>
    <w:pPr>
      <w:spacing w:after="0" w:line="240" w:lineRule="auto"/>
    </w:pPr>
    <w:rPr>
      <w:rFonts w:ascii="TH SarabunPSK" w:hAnsi="TH SarabunPSK" w:cs="TH SarabunPSK"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0B0A"/>
    <w:pPr>
      <w:autoSpaceDE w:val="0"/>
      <w:autoSpaceDN w:val="0"/>
      <w:adjustRightInd w:val="0"/>
      <w:spacing w:after="0" w:line="240" w:lineRule="auto"/>
    </w:pPr>
    <w:rPr>
      <w:rFonts w:ascii="TH SarabunPSK" w:eastAsia="Batang" w:hAnsi="TH SarabunPSK" w:cs="TH SarabunPSK"/>
      <w:color w:val="000000"/>
      <w:sz w:val="24"/>
      <w:szCs w:val="24"/>
      <w:lang w:eastAsia="ko-KR"/>
    </w:rPr>
  </w:style>
  <w:style w:type="paragraph" w:styleId="a7">
    <w:name w:val="No Spacing"/>
    <w:link w:val="a8"/>
    <w:uiPriority w:val="1"/>
    <w:qFormat/>
    <w:rsid w:val="00940B0A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8">
    <w:name w:val="ไม่มีการเว้นระยะห่าง อักขระ"/>
    <w:link w:val="a7"/>
    <w:uiPriority w:val="1"/>
    <w:locked/>
    <w:rsid w:val="00940B0A"/>
    <w:rPr>
      <w:rFonts w:ascii="Calibri" w:eastAsia="Calibri" w:hAnsi="Calibri" w:cs="Cordia New"/>
    </w:rPr>
  </w:style>
  <w:style w:type="paragraph" w:customStyle="1" w:styleId="3">
    <w:name w:val="รายการย่อหน้า3"/>
    <w:basedOn w:val="a"/>
    <w:qFormat/>
    <w:rsid w:val="00940B0A"/>
    <w:pPr>
      <w:spacing w:after="200" w:line="276" w:lineRule="auto"/>
      <w:ind w:left="720"/>
      <w:contextualSpacing/>
    </w:pPr>
    <w:rPr>
      <w:rFonts w:ascii="Calibri" w:eastAsia="Calibri" w:hAnsi="Calibri" w:cs="Angsana New"/>
    </w:rPr>
  </w:style>
  <w:style w:type="character" w:customStyle="1" w:styleId="apple-converted-space">
    <w:name w:val="apple-converted-space"/>
    <w:basedOn w:val="a0"/>
    <w:rsid w:val="00940B0A"/>
  </w:style>
  <w:style w:type="paragraph" w:styleId="a9">
    <w:name w:val="Body Text"/>
    <w:basedOn w:val="a"/>
    <w:link w:val="aa"/>
    <w:rsid w:val="00940B0A"/>
    <w:pPr>
      <w:suppressAutoHyphens/>
      <w:spacing w:after="0" w:line="240" w:lineRule="auto"/>
      <w:jc w:val="both"/>
    </w:pPr>
    <w:rPr>
      <w:rFonts w:ascii="TH SarabunPSK" w:eastAsia="Calibri" w:hAnsi="TH SarabunPSK" w:cs="TH SarabunPSK"/>
      <w:sz w:val="32"/>
      <w:szCs w:val="32"/>
      <w:lang w:eastAsia="zh-CN"/>
    </w:rPr>
  </w:style>
  <w:style w:type="character" w:customStyle="1" w:styleId="aa">
    <w:name w:val="เนื้อความ อักขระ"/>
    <w:basedOn w:val="a0"/>
    <w:link w:val="a9"/>
    <w:rsid w:val="00940B0A"/>
    <w:rPr>
      <w:rFonts w:ascii="TH SarabunPSK" w:eastAsia="Calibri" w:hAnsi="TH SarabunPSK" w:cs="TH SarabunPSK"/>
      <w:sz w:val="32"/>
      <w:szCs w:val="32"/>
      <w:lang w:eastAsia="zh-CN"/>
    </w:rPr>
  </w:style>
  <w:style w:type="paragraph" w:styleId="30">
    <w:name w:val="Body Text 3"/>
    <w:basedOn w:val="a"/>
    <w:link w:val="31"/>
    <w:uiPriority w:val="99"/>
    <w:semiHidden/>
    <w:unhideWhenUsed/>
    <w:rsid w:val="00940B0A"/>
    <w:pPr>
      <w:spacing w:after="120"/>
    </w:pPr>
    <w:rPr>
      <w:sz w:val="16"/>
      <w:szCs w:val="20"/>
    </w:rPr>
  </w:style>
  <w:style w:type="character" w:customStyle="1" w:styleId="31">
    <w:name w:val="เนื้อความ 3 อักขระ"/>
    <w:basedOn w:val="a0"/>
    <w:link w:val="30"/>
    <w:uiPriority w:val="99"/>
    <w:semiHidden/>
    <w:rsid w:val="00940B0A"/>
    <w:rPr>
      <w:sz w:val="16"/>
      <w:szCs w:val="20"/>
    </w:rPr>
  </w:style>
  <w:style w:type="paragraph" w:customStyle="1" w:styleId="1">
    <w:name w:val="รายการย่อหน้า1"/>
    <w:aliases w:val="List Paragraph1,Table Heading"/>
    <w:basedOn w:val="a"/>
    <w:link w:val="ListParagraphChar"/>
    <w:uiPriority w:val="34"/>
    <w:qFormat/>
    <w:rsid w:val="00940B0A"/>
    <w:pPr>
      <w:spacing w:after="200" w:line="276" w:lineRule="auto"/>
      <w:ind w:left="720"/>
      <w:contextualSpacing/>
    </w:pPr>
    <w:rPr>
      <w:rFonts w:ascii="Calibri" w:eastAsia="Calibri" w:hAnsi="Calibri" w:cs="Angsana New"/>
    </w:rPr>
  </w:style>
  <w:style w:type="paragraph" w:styleId="ab">
    <w:name w:val="header"/>
    <w:basedOn w:val="a"/>
    <w:link w:val="ac"/>
    <w:uiPriority w:val="99"/>
    <w:unhideWhenUsed/>
    <w:rsid w:val="00940B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c">
    <w:name w:val="หัวกระดาษ อักขระ"/>
    <w:basedOn w:val="a0"/>
    <w:link w:val="ab"/>
    <w:uiPriority w:val="99"/>
    <w:rsid w:val="00940B0A"/>
  </w:style>
  <w:style w:type="paragraph" w:styleId="ad">
    <w:name w:val="footer"/>
    <w:basedOn w:val="a"/>
    <w:link w:val="ae"/>
    <w:uiPriority w:val="99"/>
    <w:unhideWhenUsed/>
    <w:rsid w:val="00940B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ท้ายกระดาษ อักขระ"/>
    <w:basedOn w:val="a0"/>
    <w:link w:val="ad"/>
    <w:uiPriority w:val="99"/>
    <w:rsid w:val="00940B0A"/>
  </w:style>
  <w:style w:type="paragraph" w:styleId="af">
    <w:name w:val="Balloon Text"/>
    <w:basedOn w:val="a"/>
    <w:link w:val="af0"/>
    <w:uiPriority w:val="99"/>
    <w:semiHidden/>
    <w:unhideWhenUsed/>
    <w:rsid w:val="00940B0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f0">
    <w:name w:val="ข้อความบอลลูน อักขระ"/>
    <w:basedOn w:val="a0"/>
    <w:link w:val="af"/>
    <w:uiPriority w:val="99"/>
    <w:semiHidden/>
    <w:rsid w:val="00940B0A"/>
    <w:rPr>
      <w:rFonts w:ascii="Tahoma" w:hAnsi="Tahoma" w:cs="Angsana New"/>
      <w:sz w:val="16"/>
      <w:szCs w:val="20"/>
    </w:rPr>
  </w:style>
  <w:style w:type="character" w:customStyle="1" w:styleId="ListParagraphChar">
    <w:name w:val="List Paragraph Char"/>
    <w:aliases w:val="Table Heading Char"/>
    <w:link w:val="1"/>
    <w:uiPriority w:val="34"/>
    <w:rsid w:val="00940B0A"/>
    <w:rPr>
      <w:rFonts w:ascii="Calibri" w:eastAsia="Calibri" w:hAnsi="Calibri" w:cs="Angsana New"/>
    </w:rPr>
  </w:style>
  <w:style w:type="paragraph" w:styleId="af1">
    <w:name w:val="Normal (Web)"/>
    <w:basedOn w:val="a"/>
    <w:link w:val="af2"/>
    <w:uiPriority w:val="99"/>
    <w:rsid w:val="00940B0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4"/>
      <w:szCs w:val="24"/>
    </w:rPr>
  </w:style>
  <w:style w:type="character" w:customStyle="1" w:styleId="af2">
    <w:name w:val="ปกติ (เว็บ) อักขระ"/>
    <w:link w:val="af1"/>
    <w:uiPriority w:val="99"/>
    <w:rsid w:val="00940B0A"/>
    <w:rPr>
      <w:rFonts w:ascii="Tahoma" w:eastAsia="Times New Roman" w:hAnsi="Tahoma" w:cs="Tahoma"/>
      <w:color w:val="000000"/>
      <w:sz w:val="24"/>
      <w:szCs w:val="24"/>
    </w:rPr>
  </w:style>
  <w:style w:type="character" w:customStyle="1" w:styleId="g2">
    <w:name w:val="g2"/>
    <w:basedOn w:val="a0"/>
    <w:rsid w:val="00940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ndard.dmh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hufa02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andard.dmh@gmail.com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primary05@hotmail.com" TargetMode="External"/><Relationship Id="rId10" Type="http://schemas.openxmlformats.org/officeDocument/2006/relationships/hyperlink" Target="mailto:primary05@hot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imary05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2046</Words>
  <Characters>11668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MophW10V19N47</dc:creator>
  <cp:keywords/>
  <dc:description/>
  <cp:lastModifiedBy>MophW10N90</cp:lastModifiedBy>
  <cp:revision>3</cp:revision>
  <cp:lastPrinted>2020-11-26T07:22:00Z</cp:lastPrinted>
  <dcterms:created xsi:type="dcterms:W3CDTF">2020-11-25T02:01:00Z</dcterms:created>
  <dcterms:modified xsi:type="dcterms:W3CDTF">2020-11-26T07:22:00Z</dcterms:modified>
</cp:coreProperties>
</file>