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655"/>
      </w:tblGrid>
      <w:tr w:rsidR="0078180F" w:rsidRPr="0078180F" w14:paraId="1D200E54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9897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273D" w14:textId="26DAEEB1" w:rsidR="00AF51A1" w:rsidRPr="0078180F" w:rsidRDefault="00275A07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75A0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275A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ด้านส่งเสริมสุขภาพ ป้องกันโรค และคุ้มครองผู้บริโภคเป็นเลิศ (</w:t>
            </w:r>
            <w:r w:rsidRPr="00275A0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PP&amp;P Excellence)</w:t>
            </w:r>
          </w:p>
        </w:tc>
      </w:tr>
      <w:tr w:rsidR="0078180F" w:rsidRPr="0078180F" w14:paraId="3CB6807E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64B6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7CCD" w14:textId="13EA8377" w:rsidR="00AF51A1" w:rsidRPr="0078180F" w:rsidRDefault="00275A07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75A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275A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การป้องกันควบคุมโรคและลดปัจจัยเสี่ยงด้านสุขภาพ</w:t>
            </w:r>
          </w:p>
        </w:tc>
      </w:tr>
      <w:tr w:rsidR="0078180F" w:rsidRPr="0078180F" w14:paraId="4CB82276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2835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4935" w14:textId="51503A2C" w:rsidR="00AF51A1" w:rsidRPr="0078180F" w:rsidRDefault="00DE2EF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="00275A0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275A07" w:rsidRPr="00275A0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โครงการควบคุมโรคและภัยสุขภาพ</w:t>
            </w:r>
          </w:p>
        </w:tc>
      </w:tr>
      <w:tr w:rsidR="0078180F" w:rsidRPr="0078180F" w14:paraId="5B013C99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0292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9134" w14:textId="77777777" w:rsidR="00AF51A1" w:rsidRPr="0078180F" w:rsidRDefault="00663EA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จังหวัด</w:t>
            </w:r>
          </w:p>
        </w:tc>
      </w:tr>
      <w:tr w:rsidR="0078180F" w:rsidRPr="0078180F" w14:paraId="241E9313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A913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A031" w14:textId="77777777" w:rsidR="00AF51A1" w:rsidRDefault="00275A07" w:rsidP="00927ADC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12. </w:t>
            </w:r>
            <w:r w:rsidR="00663EA4"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ร้อยละการตรวจติดตามกลุ่มสงสัยป่วยโรคเบาหวาน</w:t>
            </w:r>
            <w:r w:rsidR="00663EA4" w:rsidRPr="007818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663EA4"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</w:t>
            </w:r>
            <w:r w:rsidR="00663EA4" w:rsidRPr="007818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="00663EA4"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หรือความดันโลหิตสูง</w:t>
            </w:r>
          </w:p>
          <w:p w14:paraId="79403942" w14:textId="7D737A4F" w:rsidR="00E62484" w:rsidRDefault="00E62484" w:rsidP="00927ADC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12.1 </w:t>
            </w:r>
            <w:r w:rsidRPr="00577F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ร้อยละการตรวจติดตามกลุ่มสงสัยป่วยโรคเบาหวาน</w:t>
            </w:r>
          </w:p>
          <w:p w14:paraId="6B292287" w14:textId="52282F45" w:rsidR="00E62484" w:rsidRPr="0078180F" w:rsidRDefault="00E62484" w:rsidP="00927ADC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12.2 </w:t>
            </w:r>
            <w:r w:rsidRPr="00577F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  <w:r w:rsidRPr="00577FA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การตรวจติดตาม</w:t>
            </w:r>
            <w:r w:rsidRPr="00577F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กลุ่มสงสัยป่วยโรคความดันโลหิตสูง</w:t>
            </w:r>
          </w:p>
        </w:tc>
      </w:tr>
      <w:tr w:rsidR="0078180F" w:rsidRPr="0078180F" w14:paraId="69408CBB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0775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  <w:p w14:paraId="5D13FF40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(ตัวชี้วัดย่อยที่ 1)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1BBB" w14:textId="7AF143AB" w:rsidR="00AF51A1" w:rsidRPr="0078180F" w:rsidRDefault="00F83C77">
            <w:pPr>
              <w:tabs>
                <w:tab w:val="left" w:pos="993"/>
              </w:tabs>
              <w:spacing w:after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12.1 </w:t>
            </w:r>
            <w:r w:rsidR="00577FA3" w:rsidRPr="00577F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ร้อยละการตรวจติดตามกลุ่มสงสัยป่วยโรคเบาหวาน</w:t>
            </w:r>
          </w:p>
          <w:p w14:paraId="6118BAD6" w14:textId="15B4383D" w:rsidR="00AF51A1" w:rsidRPr="0078180F" w:rsidRDefault="00663EA4">
            <w:pPr>
              <w:tabs>
                <w:tab w:val="left" w:pos="993"/>
              </w:tabs>
              <w:spacing w:after="0"/>
              <w:jc w:val="thaiDistribute"/>
              <w:rPr>
                <w:rFonts w:ascii="TH SarabunPSK" w:hAnsi="TH SarabunPSK" w:cs="TH SarabunPSK"/>
                <w:strike/>
                <w:sz w:val="32"/>
                <w:szCs w:val="32"/>
                <w:cs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1. </w:t>
            </w:r>
            <w:r w:rsidRPr="0078180F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กลุ่มสงสัยป่วยโรคเบาหวาน </w:t>
            </w:r>
            <w:r w:rsidRPr="0078180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หมายถึง ประชากรอายุ 35 ปีขึ้นไปในเขตรับผิดชอบ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ได้รับการตรวจระดับน้ำตาลโดยวิธีเจาะปลายนิ้ว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  <w:cs/>
              </w:rPr>
              <w:t xml:space="preserve">หลังอดอาหารมากกว่า 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</w:rPr>
              <w:t xml:space="preserve">8 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  <w:cs/>
              </w:rPr>
              <w:t>ชั่วโมง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FCBG)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หรือการตรวจระดับพลาสมากลูโคส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  <w:cs/>
              </w:rPr>
              <w:t xml:space="preserve">หลังอดอาหารมากกว่า 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</w:rPr>
              <w:t xml:space="preserve">8 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  <w:cs/>
              </w:rPr>
              <w:t>ชั่วโมง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FPG)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มีค่า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≥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126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mg/dl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หรือการตรวจระดับน้ำตาลโดยวิธีเจาะปลายนิ้วจากการที่ไม่อดอาหาร (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RCBG)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หรือการตรวจระดับพลาสมากลูโคสจากการที่ไม่อดอาหาร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RPG)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มีค่า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≥200 mg/dl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และยังไม่ได้รับการวินิจฉัยเป็นผู้ป่วยโรคเบาหวา</w:t>
            </w:r>
            <w:r w:rsidR="00C5454A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F66E2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5454A" w:rsidRPr="00081072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ในปีงบประมาณ</w:t>
            </w:r>
          </w:p>
          <w:p w14:paraId="0CC47EC9" w14:textId="77777777" w:rsidR="00AF51A1" w:rsidRPr="0078180F" w:rsidRDefault="00663EA4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 การได้รับการตรวจติดตาม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กลุ่มสงสัยป่วยโรคเบาหวาน 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  <w:cs/>
              </w:rPr>
              <w:t xml:space="preserve">ได้รับการตรวจยืนยันโดยการตรวจระดับพลาสมากลูโคสหลังอดอาหารมากกว่า 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</w:rPr>
              <w:t xml:space="preserve">8 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  <w:cs/>
              </w:rPr>
              <w:t>ชั่วโมง (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</w:rPr>
              <w:t xml:space="preserve">FPG) 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  <w:cs/>
              </w:rPr>
              <w:t>ทางห้องปฏิบัติการ ในสถานบริการสาธารณสุข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</w:rPr>
              <w:t xml:space="preserve"> 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  <w:cs/>
              </w:rPr>
              <w:t>ภายในปีงบประมาณ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(ทั้งนี้ควร</w:t>
            </w:r>
            <w:r w:rsidR="00E91EA3"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ตรวจ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ติดตามภายใน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3-6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เดือน)</w:t>
            </w:r>
          </w:p>
        </w:tc>
      </w:tr>
      <w:tr w:rsidR="0078180F" w:rsidRPr="0078180F" w14:paraId="1A53CC6B" w14:textId="77777777" w:rsidTr="00317385">
        <w:trPr>
          <w:trHeight w:val="175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C61C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</w:t>
            </w:r>
          </w:p>
          <w:tbl>
            <w:tblPr>
              <w:tblW w:w="101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60"/>
              <w:gridCol w:w="1238"/>
              <w:gridCol w:w="931"/>
              <w:gridCol w:w="1276"/>
              <w:gridCol w:w="1416"/>
              <w:gridCol w:w="1281"/>
            </w:tblGrid>
            <w:tr w:rsidR="00932101" w:rsidRPr="0078180F" w14:paraId="55BBA7AD" w14:textId="13808A1C" w:rsidTr="00081072">
              <w:trPr>
                <w:trHeight w:val="260"/>
              </w:trPr>
              <w:tc>
                <w:tcPr>
                  <w:tcW w:w="3960" w:type="dxa"/>
                  <w:shd w:val="clear" w:color="auto" w:fill="auto"/>
                </w:tcPr>
                <w:p w14:paraId="4AB41AC1" w14:textId="77777777" w:rsidR="00932101" w:rsidRPr="0078180F" w:rsidRDefault="0093210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lang w:val="en-GB"/>
                    </w:rPr>
                  </w:pPr>
                  <w:r w:rsidRPr="0078180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  <w:lang w:val="en-GB"/>
                    </w:rPr>
                    <w:t>ตัวชี้วัด</w:t>
                  </w:r>
                </w:p>
              </w:tc>
              <w:tc>
                <w:tcPr>
                  <w:tcW w:w="1238" w:type="dxa"/>
                  <w:shd w:val="clear" w:color="auto" w:fill="auto"/>
                </w:tcPr>
                <w:p w14:paraId="7A733E3E" w14:textId="77777777" w:rsidR="00932101" w:rsidRPr="0078180F" w:rsidRDefault="0093210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  <w:lang w:val="en-GB"/>
                    </w:rPr>
                  </w:pPr>
                  <w:r w:rsidRPr="0078180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2561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14:paraId="3227D273" w14:textId="77777777" w:rsidR="00932101" w:rsidRPr="0078180F" w:rsidRDefault="0093210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lang w:val="en-GB"/>
                    </w:rPr>
                  </w:pPr>
                  <w:r w:rsidRPr="0078180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  <w:lang w:val="en-GB"/>
                    </w:rPr>
                    <w:t>2562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3CC15E6B" w14:textId="77777777" w:rsidR="00932101" w:rsidRPr="0078180F" w:rsidRDefault="0093210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lang w:val="en-GB"/>
                    </w:rPr>
                  </w:pPr>
                  <w:r w:rsidRPr="0078180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  <w:lang w:val="en-GB"/>
                    </w:rPr>
                    <w:t>2563</w:t>
                  </w:r>
                </w:p>
              </w:tc>
              <w:tc>
                <w:tcPr>
                  <w:tcW w:w="1416" w:type="dxa"/>
                  <w:shd w:val="clear" w:color="auto" w:fill="auto"/>
                </w:tcPr>
                <w:p w14:paraId="61500423" w14:textId="77777777" w:rsidR="00932101" w:rsidRPr="0078180F" w:rsidRDefault="0093210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lang w:val="en-GB"/>
                    </w:rPr>
                  </w:pPr>
                  <w:r w:rsidRPr="0078180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  <w:lang w:val="en-GB"/>
                    </w:rPr>
                    <w:t>2564</w:t>
                  </w:r>
                </w:p>
              </w:tc>
              <w:tc>
                <w:tcPr>
                  <w:tcW w:w="1281" w:type="dxa"/>
                </w:tcPr>
                <w:p w14:paraId="453F0D31" w14:textId="7A7212C1" w:rsidR="00932101" w:rsidRPr="0078180F" w:rsidRDefault="0093210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  <w:lang w:val="en-GB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  <w:lang w:val="en-GB"/>
                    </w:rPr>
                    <w:t>2565</w:t>
                  </w:r>
                </w:p>
              </w:tc>
            </w:tr>
            <w:tr w:rsidR="00932101" w:rsidRPr="0078180F" w14:paraId="2674DA07" w14:textId="1EE9F369" w:rsidTr="00081072">
              <w:trPr>
                <w:trHeight w:val="260"/>
              </w:trPr>
              <w:tc>
                <w:tcPr>
                  <w:tcW w:w="3960" w:type="dxa"/>
                  <w:shd w:val="clear" w:color="auto" w:fill="auto"/>
                </w:tcPr>
                <w:p w14:paraId="7DC0FD2D" w14:textId="77777777" w:rsidR="00071DED" w:rsidRDefault="00932101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8180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ร้อยละการตรวจติดตาม</w:t>
                  </w:r>
                </w:p>
                <w:p w14:paraId="1B1C8672" w14:textId="3EB9ECDF" w:rsidR="00932101" w:rsidRPr="0078180F" w:rsidRDefault="00932101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78180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กลุ่มสงสัยป่วยโรคเบาหวาน</w:t>
                  </w:r>
                </w:p>
              </w:tc>
              <w:tc>
                <w:tcPr>
                  <w:tcW w:w="1238" w:type="dxa"/>
                  <w:shd w:val="clear" w:color="auto" w:fill="auto"/>
                </w:tcPr>
                <w:p w14:paraId="305E7ACA" w14:textId="77777777" w:rsidR="00932101" w:rsidRPr="0078180F" w:rsidRDefault="0093210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78180F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-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14:paraId="339953C7" w14:textId="77777777" w:rsidR="00932101" w:rsidRPr="0078180F" w:rsidRDefault="0093210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</w:pPr>
                  <w:r w:rsidRPr="0078180F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-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1C2FBC35" w14:textId="55028EFD" w:rsidR="00932101" w:rsidRPr="0078180F" w:rsidRDefault="0093210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78180F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≥ร้อยละ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val="en-GB"/>
                    </w:rPr>
                    <w:t>3</w:t>
                  </w:r>
                  <w:r w:rsidRPr="0078180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val="en-GB"/>
                    </w:rPr>
                    <w:t>0</w:t>
                  </w:r>
                </w:p>
              </w:tc>
              <w:tc>
                <w:tcPr>
                  <w:tcW w:w="1416" w:type="dxa"/>
                  <w:shd w:val="clear" w:color="auto" w:fill="auto"/>
                </w:tcPr>
                <w:p w14:paraId="6E53F898" w14:textId="74E13E3E" w:rsidR="00932101" w:rsidRPr="0078180F" w:rsidRDefault="0093210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78180F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≥ร้อยละ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val="en-GB"/>
                    </w:rPr>
                    <w:t>6</w:t>
                  </w:r>
                  <w:r w:rsidRPr="0078180F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val="en-GB"/>
                    </w:rPr>
                    <w:t>0</w:t>
                  </w:r>
                </w:p>
              </w:tc>
              <w:tc>
                <w:tcPr>
                  <w:tcW w:w="1281" w:type="dxa"/>
                </w:tcPr>
                <w:p w14:paraId="102BB81F" w14:textId="562938C9" w:rsidR="00932101" w:rsidRPr="0078180F" w:rsidRDefault="0093210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</w:pPr>
                  <w:r w:rsidRPr="0078180F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≥ร้อยละ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val="en-GB"/>
                    </w:rPr>
                    <w:t>65</w:t>
                  </w:r>
                </w:p>
              </w:tc>
            </w:tr>
          </w:tbl>
          <w:p w14:paraId="6BDD0D4A" w14:textId="77777777" w:rsidR="00AF51A1" w:rsidRPr="0078180F" w:rsidRDefault="00AF51A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</w:tr>
      <w:tr w:rsidR="0078180F" w:rsidRPr="0078180F" w14:paraId="1974F5E1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D427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A73E" w14:textId="77777777" w:rsidR="00AF51A1" w:rsidRPr="0078180F" w:rsidRDefault="00663EA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เพื่อยืนยันว่ากลุ่มสงสัยป่วยมีค่าระดับน้ำตาลในเลือดสูงจริง และส่งต่อพบแพทย์เพื่อรับการวินิจฉัยโรคเบาหวาน</w:t>
            </w:r>
          </w:p>
        </w:tc>
      </w:tr>
      <w:tr w:rsidR="0078180F" w:rsidRPr="0078180F" w14:paraId="6A9C6287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720F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60A2" w14:textId="49F0C31E" w:rsidR="0089741F" w:rsidRPr="0089741F" w:rsidRDefault="00663EA4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89741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ประชากรอายุ 35 ปี ขึ้นไปในเขตรับผิดชอบ ที่ได้รับการคัดกรองว่าเป็นกลุ่มสงสัยป่วย</w:t>
            </w:r>
            <w:r w:rsidR="0089741F" w:rsidRPr="0089741F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โรค</w:t>
            </w:r>
            <w:r w:rsidRPr="0089741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เบาหวาน</w:t>
            </w:r>
            <w:r w:rsidR="0089741F" w:rsidRPr="0089741F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r w:rsidR="0089741F" w:rsidRPr="00081072">
              <w:rPr>
                <w:rFonts w:ascii="TH SarabunPSK" w:hAnsi="TH SarabunPSK" w:cs="TH SarabunPSK" w:hint="cs"/>
                <w:strike/>
                <w:color w:val="0070C0"/>
                <w:spacing w:val="-6"/>
                <w:sz w:val="32"/>
                <w:szCs w:val="32"/>
                <w:cs/>
              </w:rPr>
              <w:t>ในปีงบประมาณ</w:t>
            </w:r>
            <w:r w:rsidR="0089741F" w:rsidRPr="00081072">
              <w:rPr>
                <w:rFonts w:ascii="TH SarabunPSK" w:hAnsi="TH SarabunPSK" w:cs="TH SarabunPSK" w:hint="cs"/>
                <w:color w:val="0070C0"/>
                <w:spacing w:val="-6"/>
                <w:sz w:val="32"/>
                <w:szCs w:val="32"/>
                <w:cs/>
              </w:rPr>
              <w:t xml:space="preserve"> </w:t>
            </w:r>
          </w:p>
          <w:p w14:paraId="00698192" w14:textId="425EE8A4" w:rsidR="00AF51A1" w:rsidRPr="0078180F" w:rsidRDefault="00A17AA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17AAE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หมายเหตุ</w:t>
            </w:r>
            <w:r w:rsidRPr="00A17AAE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: </w:t>
            </w:r>
            <w:r w:rsidRPr="00A17AAE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ประชากรในเขตรับผิดชอบ </w:t>
            </w:r>
            <w:r w:rsidRPr="00A17AAE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หมายถึง ผู้</w:t>
            </w:r>
            <w:r w:rsidRPr="00A17AAE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มีชื่ออยู่ตามทะเบียนบ้านในเขตรับผิดชอบและอยู่จริง</w:t>
            </w:r>
            <w:r w:rsidRPr="00A17AAE">
              <w:rPr>
                <w:spacing w:val="-8"/>
              </w:rPr>
              <w:t xml:space="preserve"> </w:t>
            </w:r>
            <w:r w:rsidRPr="00A17AAE">
              <w:rPr>
                <w:rFonts w:hint="cs"/>
                <w:spacing w:val="-8"/>
                <w:cs/>
              </w:rPr>
              <w:t>(</w:t>
            </w:r>
            <w:proofErr w:type="spellStart"/>
            <w:r w:rsidRPr="00A17AAE">
              <w:rPr>
                <w:rFonts w:ascii="TH SarabunPSK" w:hAnsi="TH SarabunPSK" w:cs="TH SarabunPSK"/>
                <w:spacing w:val="-8"/>
                <w:sz w:val="32"/>
                <w:szCs w:val="32"/>
              </w:rPr>
              <w:t>typearea</w:t>
            </w:r>
            <w:proofErr w:type="spellEnd"/>
            <w:r w:rsidRPr="00A17AAE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A17AAE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1</w:t>
            </w:r>
            <w:r w:rsidRPr="00A17AAE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)</w:t>
            </w:r>
            <w:r w:rsidRPr="00A17AA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ผู้</w:t>
            </w:r>
            <w:r w:rsidRPr="00A17AAE">
              <w:rPr>
                <w:rFonts w:ascii="TH SarabunPSK" w:hAnsi="TH SarabunPSK" w:cs="TH SarabunPSK"/>
                <w:sz w:val="32"/>
                <w:szCs w:val="32"/>
                <w:cs/>
              </w:rPr>
              <w:t>อาศัยอยู่ในเขตรับผิดชอบ แต่ทะเบียนบ้านอยู่นอกเขต</w:t>
            </w:r>
            <w:r w:rsidRPr="00A17AA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proofErr w:type="spellStart"/>
            <w:r w:rsidRPr="00A17AAE">
              <w:rPr>
                <w:rFonts w:ascii="TH SarabunPSK" w:hAnsi="TH SarabunPSK" w:cs="TH SarabunPSK"/>
                <w:sz w:val="32"/>
                <w:szCs w:val="32"/>
              </w:rPr>
              <w:t>typearea</w:t>
            </w:r>
            <w:proofErr w:type="spellEnd"/>
            <w:r w:rsidRPr="00A17AA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17385">
              <w:rPr>
                <w:rFonts w:ascii="TH SarabunPSK" w:hAnsi="TH SarabunPSK" w:cs="TH SarabunPSK"/>
                <w:spacing w:val="-6"/>
                <w:sz w:val="32"/>
                <w:szCs w:val="32"/>
              </w:rPr>
              <w:t>3</w:t>
            </w:r>
            <w:r w:rsidRPr="00317385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)</w:t>
            </w:r>
            <w:r w:rsidRPr="00317385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317385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และ</w:t>
            </w:r>
            <w:r w:rsidRPr="00317385">
              <w:rPr>
                <w:rFonts w:ascii="TH SarabunPSK" w:hAnsi="TH SarabunPSK" w:cs="TH SarabunPSK"/>
                <w:spacing w:val="-6"/>
                <w:sz w:val="32"/>
                <w:szCs w:val="32"/>
              </w:rPr>
              <w:t>PERSON.DISCHARGE=“9”</w:t>
            </w:r>
            <w:r w:rsidR="00317385" w:rsidRPr="00317385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31738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(ไม่จำหน่าย) </w:t>
            </w:r>
            <w:r w:rsidRPr="00317385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PERSON.NATION=“099” </w:t>
            </w:r>
            <w:r w:rsidRPr="0031738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(สัญชาติไทย)</w:t>
            </w:r>
          </w:p>
        </w:tc>
      </w:tr>
      <w:tr w:rsidR="0078180F" w:rsidRPr="0078180F" w14:paraId="523FD1CB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C07F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75C5" w14:textId="1BC4A6BF" w:rsidR="00AF51A1" w:rsidRPr="0078180F" w:rsidRDefault="00663EA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บันทึกผ่านโปรแกรมพื้นฐานของหน่วยบริการ และส่งออกข้อมูลตามมาตรฐานข้อมูล </w:t>
            </w:r>
            <w:r w:rsidR="0031738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43 แฟ้ม</w:t>
            </w:r>
            <w:r w:rsidR="00141DB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เข้าระบบ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>Health Data Center (HDC) On Cloud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78180F" w:rsidRPr="0078180F" w14:paraId="2B54C63E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40AB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DDDB" w14:textId="77777777" w:rsidR="00AF51A1" w:rsidRPr="0078180F" w:rsidRDefault="00663EA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ระบบรายงาน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 HDC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</w:t>
            </w:r>
          </w:p>
        </w:tc>
      </w:tr>
      <w:tr w:rsidR="0078180F" w:rsidRPr="0078180F" w14:paraId="5636B4C3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0E64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F251" w14:textId="77777777" w:rsidR="00AF51A1" w:rsidRPr="0078180F" w:rsidRDefault="00663EA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จำนวนประชากรสงสัยป่วยโรคเบาหวานอายุ 35 ปี ขึ้นไป ในเขตรับผิดชอบ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  <w:cs/>
              </w:rPr>
              <w:t xml:space="preserve">ได้รับการตรวจยืนยันโดยการตรวจระดับพลาสมากลูโคสหลังอดอาหารมากกว่า 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</w:rPr>
              <w:t xml:space="preserve">8 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  <w:cs/>
              </w:rPr>
              <w:t>ชั่วโมง (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</w:rPr>
              <w:t xml:space="preserve">FPG) 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  <w:spacing w:val="-6"/>
                <w:cs/>
              </w:rPr>
              <w:t>ทางห้องปฏิบัติการ ในสถานบริการสาธารณสุข</w:t>
            </w:r>
            <w:r w:rsidRPr="0078180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  <w:cs/>
              </w:rPr>
              <w:t>ภายในปีงบประมาณ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(ทั้งนี้ควร</w:t>
            </w:r>
            <w:r w:rsidR="00E91EA3"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ตรวจ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ติดตามภายใน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3-6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เดือน)</w:t>
            </w:r>
          </w:p>
        </w:tc>
      </w:tr>
      <w:tr w:rsidR="0078180F" w:rsidRPr="0078180F" w14:paraId="080DB744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848B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8AF6" w14:textId="328DAC57" w:rsidR="00AF51A1" w:rsidRPr="0078180F" w:rsidRDefault="00663EA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จำนวนประชากรอายุ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35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  <w:r w:rsidR="003D438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ขึ้นไป ในเขตรับผิดชอบที่ได้รับการคัดกรองโรคเบาหวาน</w:t>
            </w:r>
            <w:r w:rsidR="003D4385" w:rsidRPr="00081072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ในปีงบประมาณ</w:t>
            </w:r>
            <w:r w:rsidR="003D438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และเป็นกลุ่มสงสัยป่วยโรคเบาหวาน </w:t>
            </w:r>
          </w:p>
        </w:tc>
      </w:tr>
      <w:tr w:rsidR="0078180F" w:rsidRPr="0078180F" w14:paraId="7CC8F5C7" w14:textId="77777777" w:rsidTr="00317385">
        <w:trPr>
          <w:trHeight w:val="41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7283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D804" w14:textId="77777777" w:rsidR="00AF51A1" w:rsidRPr="0078180F" w:rsidRDefault="00663EA4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A/B) x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78180F" w:rsidRPr="0078180F" w14:paraId="7E7F0831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DBD0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2929A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12 เดือน</w:t>
            </w:r>
          </w:p>
        </w:tc>
      </w:tr>
      <w:tr w:rsidR="0078180F" w:rsidRPr="0078180F" w14:paraId="3DC58F1E" w14:textId="77777777" w:rsidTr="00317385">
        <w:trPr>
          <w:trHeight w:val="1408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2F84" w14:textId="10251255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เกณฑ์การประเมิน </w:t>
            </w: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</w:t>
            </w:r>
            <w:r w:rsidR="0043607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="0043607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W w:w="5000" w:type="pct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52"/>
              <w:gridCol w:w="1426"/>
              <w:gridCol w:w="1424"/>
              <w:gridCol w:w="1294"/>
              <w:gridCol w:w="1427"/>
            </w:tblGrid>
            <w:tr w:rsidR="0078180F" w:rsidRPr="0078180F" w14:paraId="734A3944" w14:textId="77777777" w:rsidTr="00317385">
              <w:trPr>
                <w:trHeight w:val="335"/>
                <w:jc w:val="center"/>
              </w:trPr>
              <w:tc>
                <w:tcPr>
                  <w:tcW w:w="2248" w:type="pct"/>
                </w:tcPr>
                <w:p w14:paraId="06ADD491" w14:textId="77777777" w:rsidR="00AF51A1" w:rsidRPr="0078180F" w:rsidRDefault="00663EA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8180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704" w:type="pct"/>
                </w:tcPr>
                <w:p w14:paraId="55C06A95" w14:textId="77777777" w:rsidR="00AF51A1" w:rsidRPr="0078180F" w:rsidRDefault="00663EA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8180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703" w:type="pct"/>
                </w:tcPr>
                <w:p w14:paraId="51C5C0E7" w14:textId="77777777" w:rsidR="00AF51A1" w:rsidRPr="0078180F" w:rsidRDefault="00663EA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8180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639" w:type="pct"/>
                </w:tcPr>
                <w:p w14:paraId="2A86318A" w14:textId="77777777" w:rsidR="00AF51A1" w:rsidRPr="0078180F" w:rsidRDefault="00663EA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8180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705" w:type="pct"/>
                </w:tcPr>
                <w:p w14:paraId="792749E1" w14:textId="77777777" w:rsidR="00AF51A1" w:rsidRPr="0078180F" w:rsidRDefault="00663EA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8180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78180F" w:rsidRPr="0078180F" w14:paraId="6555AABD" w14:textId="77777777" w:rsidTr="00317385">
              <w:trPr>
                <w:trHeight w:val="397"/>
                <w:jc w:val="center"/>
              </w:trPr>
              <w:tc>
                <w:tcPr>
                  <w:tcW w:w="2248" w:type="pct"/>
                </w:tcPr>
                <w:p w14:paraId="0183E1B7" w14:textId="77777777" w:rsidR="00AF51A1" w:rsidRPr="0078180F" w:rsidRDefault="00663EA4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8180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ร้อยละการตรวจติดตามกลุ่มสงสัยป่วยโรคเบาหวาน</w:t>
                  </w:r>
                </w:p>
              </w:tc>
              <w:tc>
                <w:tcPr>
                  <w:tcW w:w="704" w:type="pct"/>
                </w:tcPr>
                <w:p w14:paraId="3B76CE45" w14:textId="77777777" w:rsidR="00AF51A1" w:rsidRPr="0078180F" w:rsidRDefault="00663EA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8180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703" w:type="pct"/>
                </w:tcPr>
                <w:p w14:paraId="57D40E06" w14:textId="2C6A261D" w:rsidR="00AF51A1" w:rsidRPr="0078180F" w:rsidRDefault="0036177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8180F">
                    <w:rPr>
                      <w:rFonts w:ascii="TH SarabunPSK" w:hAnsi="TH SarabunPSK" w:cs="TH SarabunPSK"/>
                      <w:sz w:val="32"/>
                      <w:szCs w:val="32"/>
                    </w:rPr>
                    <w:t>≥</w:t>
                  </w:r>
                  <w:r w:rsidRPr="0078180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15</w:t>
                  </w:r>
                </w:p>
              </w:tc>
              <w:tc>
                <w:tcPr>
                  <w:tcW w:w="639" w:type="pct"/>
                </w:tcPr>
                <w:p w14:paraId="7D2AE321" w14:textId="4C54407E" w:rsidR="00AF51A1" w:rsidRPr="0078180F" w:rsidRDefault="0036177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8180F">
                    <w:rPr>
                      <w:rFonts w:ascii="TH SarabunPSK" w:hAnsi="TH SarabunPSK" w:cs="TH SarabunPSK"/>
                      <w:sz w:val="32"/>
                      <w:szCs w:val="32"/>
                    </w:rPr>
                    <w:t>≥</w:t>
                  </w:r>
                  <w:r w:rsidRPr="0078180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45</w:t>
                  </w:r>
                </w:p>
              </w:tc>
              <w:tc>
                <w:tcPr>
                  <w:tcW w:w="705" w:type="pct"/>
                </w:tcPr>
                <w:p w14:paraId="715858DB" w14:textId="19AB7922" w:rsidR="00AF51A1" w:rsidRPr="0078180F" w:rsidRDefault="00663EA4" w:rsidP="002465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8180F">
                    <w:rPr>
                      <w:rFonts w:ascii="TH SarabunPSK" w:hAnsi="TH SarabunPSK" w:cs="TH SarabunPSK"/>
                      <w:sz w:val="32"/>
                      <w:szCs w:val="32"/>
                    </w:rPr>
                    <w:t>≥</w:t>
                  </w:r>
                  <w:r w:rsidRPr="0078180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="00100FC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  <w:r w:rsidR="006F10B5" w:rsidRPr="0078180F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</w:tr>
          </w:tbl>
          <w:p w14:paraId="22840521" w14:textId="77777777" w:rsidR="00AF51A1" w:rsidRPr="0078180F" w:rsidRDefault="00AF51A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8180F" w:rsidRPr="0078180F" w14:paraId="6AB939AA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3A5A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8157" w14:textId="42078A21" w:rsidR="00AF51A1" w:rsidRPr="0078180F" w:rsidRDefault="00663EA4">
            <w:pPr>
              <w:spacing w:after="0" w:line="240" w:lineRule="atLeas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</w:rPr>
              <w:t>A: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จำนวนกลุ่มสงสัยป่วย</w:t>
            </w:r>
            <w:r w:rsidR="0038514E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โรค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เบาหวาน จากแฟ้ม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NCDSCREEN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  <w:cs/>
              </w:rPr>
              <w:t xml:space="preserve">ได้รับการตรวจยืนยันโดยการตรวจระดับพลาสมากลูโคสหลังอดอาหารมากกว่า 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</w:rPr>
              <w:t xml:space="preserve">8 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  <w:cs/>
              </w:rPr>
              <w:t>ชั่วโมง (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</w:rPr>
              <w:t xml:space="preserve">FPG) 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  <w:cs/>
              </w:rPr>
              <w:t>ทางห้องปฏิบัติการ ในสถานบริการสาธารณสุข ภายในปีงบประมาณ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(ทั้งนี้ควรตรวจติดตามภายใน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3-6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เดือน) ประมวลผลจาก </w:t>
            </w:r>
          </w:p>
          <w:p w14:paraId="44BD96A2" w14:textId="1D85B463" w:rsidR="00AF51A1" w:rsidRPr="0078180F" w:rsidRDefault="00663EA4">
            <w:pPr>
              <w:numPr>
                <w:ilvl w:val="0"/>
                <w:numId w:val="1"/>
              </w:numPr>
              <w:spacing w:after="0" w:line="240" w:lineRule="atLeast"/>
              <w:ind w:left="44" w:firstLine="316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แฟ้ม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>NCDSCREEN.BSTEST =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78180F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ตรวจน้ำตาลในเลือด จากหลอดเลือดดำหลังอดอาหาร),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หลังจากตรวจคัดกรอง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  <w:cs/>
              </w:rPr>
              <w:t>ภายในปีงบประมาณ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(ทั้งนี้ควรตรวจติดตามภายใน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3-6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เดือน) หรือ</w:t>
            </w:r>
          </w:p>
          <w:p w14:paraId="57780164" w14:textId="4FD64A80" w:rsidR="00AF51A1" w:rsidRPr="006F7972" w:rsidRDefault="00663EA4" w:rsidP="006F7972">
            <w:pPr>
              <w:numPr>
                <w:ilvl w:val="0"/>
                <w:numId w:val="1"/>
              </w:numPr>
              <w:spacing w:after="0" w:line="240" w:lineRule="atLeast"/>
              <w:ind w:left="35" w:firstLine="325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แฟ้ม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LABFU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ที่รหัส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>LABTEST = 0531002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(การตรวจหาน้ำตาลกลูโคสในซีรั่ม/พลาสม่า), หลังจากตรวจคัดกรอง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  <w:cs/>
              </w:rPr>
              <w:t>ภายในปีงบประมาณ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(ทั้งนี้ควรตรวจติดตามภายใน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3-6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เดือน)</w:t>
            </w:r>
          </w:p>
          <w:p w14:paraId="31DA3CAF" w14:textId="520173F1" w:rsidR="00AF51A1" w:rsidRPr="0078180F" w:rsidRDefault="00663EA4">
            <w:pPr>
              <w:spacing w:after="0" w:line="240" w:lineRule="atLeas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</w:rPr>
              <w:t>B: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จำนวนกลุ่มสงสัยป่วย</w:t>
            </w:r>
            <w:r w:rsidR="0038514E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โรค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เบาหวาน จากแฟ้ม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NCDSCREEN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ประมวลผลจาก </w:t>
            </w:r>
          </w:p>
          <w:p w14:paraId="1C56D9DF" w14:textId="3422472B" w:rsidR="00AF51A1" w:rsidRPr="0078180F" w:rsidRDefault="00663EA4">
            <w:pPr>
              <w:numPr>
                <w:ilvl w:val="0"/>
                <w:numId w:val="1"/>
              </w:numPr>
              <w:spacing w:after="0" w:line="240" w:lineRule="atLeast"/>
              <w:ind w:left="0" w:firstLine="360"/>
              <w:jc w:val="thaiDistribute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BSTEST </w:t>
            </w:r>
            <w:r w:rsidRPr="0078180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เป็น </w:t>
            </w:r>
            <w:r w:rsidRPr="0078180F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  <w:r w:rsidRPr="0078180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(</w:t>
            </w:r>
            <w:r w:rsidRPr="0078180F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>ตรวจน้ำตาลในเลือด จากหลอดเลือดดำหลังอดอาหาร)</w:t>
            </w:r>
            <w:r w:rsidRPr="0078180F">
              <w:rPr>
                <w:rFonts w:ascii="TH SarabunPSK" w:hAnsi="TH SarabunPSK" w:cs="TH SarabunPSK"/>
                <w:spacing w:val="-4"/>
                <w:sz w:val="32"/>
                <w:szCs w:val="32"/>
              </w:rPr>
              <w:t>,</w:t>
            </w:r>
            <w:r w:rsidRPr="0078180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Pr="0078180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3 </w:t>
            </w:r>
            <w:r w:rsidRPr="0078180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(</w:t>
            </w:r>
            <w:r w:rsidRPr="0078180F">
              <w:rPr>
                <w:rStyle w:val="fontstyle01"/>
                <w:rFonts w:ascii="TH SarabunPSK" w:hAnsi="TH SarabunPSK" w:cs="TH SarabunPSK"/>
                <w:color w:val="auto"/>
                <w:spacing w:val="-4"/>
                <w:cs/>
              </w:rPr>
              <w:t>ตรวจน้ำตาลในเลือด จากเส้นเลือดฝอยหลังอดอาหาร)</w:t>
            </w:r>
            <w:r w:rsidRPr="0078180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โดยที่ </w:t>
            </w:r>
            <w:r w:rsidRPr="0078180F">
              <w:rPr>
                <w:rFonts w:ascii="TH SarabunPSK" w:hAnsi="TH SarabunPSK" w:cs="TH SarabunPSK"/>
                <w:spacing w:val="-4"/>
                <w:sz w:val="32"/>
                <w:szCs w:val="32"/>
              </w:rPr>
              <w:t>BSLEVEL ≥</w:t>
            </w:r>
            <w:r w:rsidRPr="0078180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Pr="0078180F">
              <w:rPr>
                <w:rFonts w:ascii="TH SarabunPSK" w:hAnsi="TH SarabunPSK" w:cs="TH SarabunPSK"/>
                <w:spacing w:val="-4"/>
                <w:sz w:val="32"/>
                <w:szCs w:val="32"/>
              </w:rPr>
              <w:t>126 mg</w:t>
            </w:r>
            <w:r w:rsidRPr="0078180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/</w:t>
            </w:r>
            <w:r w:rsidRPr="0078180F">
              <w:rPr>
                <w:rFonts w:ascii="TH SarabunPSK" w:hAnsi="TH SarabunPSK" w:cs="TH SarabunPSK"/>
                <w:spacing w:val="-4"/>
                <w:sz w:val="32"/>
                <w:szCs w:val="32"/>
              </w:rPr>
              <w:t>dl</w:t>
            </w:r>
          </w:p>
          <w:p w14:paraId="1AB69D32" w14:textId="04B33577" w:rsidR="00663EA4" w:rsidRPr="00064761" w:rsidRDefault="00663EA4" w:rsidP="00064761">
            <w:pPr>
              <w:numPr>
                <w:ilvl w:val="0"/>
                <w:numId w:val="1"/>
              </w:numPr>
              <w:spacing w:after="0"/>
              <w:ind w:left="0" w:firstLine="357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78180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BSTEST </w:t>
            </w:r>
            <w:r w:rsidRPr="0078180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เป็น 2 (ตรวจน้ำตาลในเลือด จากหลอดเลือดดำ โดยไม่อดอาหาร)</w:t>
            </w:r>
            <w:r w:rsidRPr="0078180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, </w:t>
            </w:r>
            <w:r w:rsidRPr="0078180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4 (ตรวจน้ำตาลในเลือด</w:t>
            </w:r>
            <w:r w:rsidRPr="0078180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จากเส้นเลือดฝอย โดยไม่อดอาหาร) โดยที่ </w:t>
            </w:r>
            <w:r w:rsidRPr="0078180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BSLEVEL ≥ </w:t>
            </w:r>
            <w:r w:rsidRPr="0078180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200</w:t>
            </w:r>
            <w:r w:rsidRPr="0078180F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mg/dl</w:t>
            </w:r>
          </w:p>
        </w:tc>
      </w:tr>
      <w:tr w:rsidR="0078180F" w:rsidRPr="0078180F" w14:paraId="7BE76E2A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18EE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4B10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แนวทางเวชปฏิบัติสำหรับโรคเบาหวานปี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</w:tc>
      </w:tr>
      <w:tr w:rsidR="0078180F" w:rsidRPr="0078180F" w14:paraId="560D3484" w14:textId="77777777" w:rsidTr="00317385">
        <w:trPr>
          <w:trHeight w:val="18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3ACA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4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45"/>
              <w:gridCol w:w="877"/>
              <w:gridCol w:w="744"/>
              <w:gridCol w:w="791"/>
              <w:gridCol w:w="790"/>
              <w:gridCol w:w="850"/>
              <w:gridCol w:w="793"/>
            </w:tblGrid>
            <w:tr w:rsidR="0079772B" w:rsidRPr="0078180F" w14:paraId="4D2E64A4" w14:textId="77777777" w:rsidTr="00317385">
              <w:trPr>
                <w:trHeight w:val="232"/>
              </w:trPr>
              <w:tc>
                <w:tcPr>
                  <w:tcW w:w="2645" w:type="dxa"/>
                  <w:vMerge w:val="restart"/>
                  <w:shd w:val="clear" w:color="auto" w:fill="auto"/>
                </w:tcPr>
                <w:p w14:paraId="042E4934" w14:textId="77777777" w:rsidR="0079772B" w:rsidRPr="00FD2E90" w:rsidRDefault="0079772B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2E90">
                    <w:rPr>
                      <w:rFonts w:ascii="TH SarabunPSK" w:hAnsi="TH SarabunPSK" w:cs="TH SarabunPSK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877" w:type="dxa"/>
                  <w:vMerge w:val="restart"/>
                  <w:shd w:val="clear" w:color="auto" w:fill="auto"/>
                </w:tcPr>
                <w:p w14:paraId="7EBB0011" w14:textId="77777777" w:rsidR="0079772B" w:rsidRPr="00FD2E90" w:rsidRDefault="0079772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D2E9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968" w:type="dxa"/>
                  <w:gridSpan w:val="5"/>
                </w:tcPr>
                <w:p w14:paraId="66FE8482" w14:textId="2B9CB5D6" w:rsidR="0079772B" w:rsidRPr="0078180F" w:rsidRDefault="0079772B">
                  <w:pPr>
                    <w:spacing w:after="0" w:line="240" w:lineRule="auto"/>
                    <w:ind w:right="204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8180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 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     </w:t>
                  </w:r>
                  <w:r w:rsidRPr="0078180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ผลการดำเนินงานในรอบปีงบประมาณ</w:t>
                  </w:r>
                </w:p>
              </w:tc>
            </w:tr>
            <w:tr w:rsidR="0079772B" w:rsidRPr="0078180F" w14:paraId="1F50FE81" w14:textId="77777777" w:rsidTr="00317385">
              <w:trPr>
                <w:trHeight w:val="225"/>
              </w:trPr>
              <w:tc>
                <w:tcPr>
                  <w:tcW w:w="2645" w:type="dxa"/>
                  <w:vMerge/>
                  <w:shd w:val="clear" w:color="auto" w:fill="auto"/>
                </w:tcPr>
                <w:p w14:paraId="07D7B342" w14:textId="77777777" w:rsidR="0079772B" w:rsidRPr="0078180F" w:rsidRDefault="0079772B">
                  <w:pPr>
                    <w:spacing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877" w:type="dxa"/>
                  <w:vMerge/>
                  <w:shd w:val="clear" w:color="auto" w:fill="auto"/>
                </w:tcPr>
                <w:p w14:paraId="7904AFFB" w14:textId="77777777" w:rsidR="0079772B" w:rsidRPr="0078180F" w:rsidRDefault="0079772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744" w:type="dxa"/>
                </w:tcPr>
                <w:p w14:paraId="47F00B1D" w14:textId="4EC689D5" w:rsidR="0079772B" w:rsidRPr="0078180F" w:rsidRDefault="0079772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C16383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59</w:t>
                  </w:r>
                </w:p>
              </w:tc>
              <w:tc>
                <w:tcPr>
                  <w:tcW w:w="791" w:type="dxa"/>
                  <w:shd w:val="clear" w:color="auto" w:fill="auto"/>
                </w:tcPr>
                <w:p w14:paraId="43E03B8D" w14:textId="425E465F" w:rsidR="0079772B" w:rsidRPr="0078180F" w:rsidRDefault="0079772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8180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="00C16383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0</w:t>
                  </w:r>
                </w:p>
              </w:tc>
              <w:tc>
                <w:tcPr>
                  <w:tcW w:w="790" w:type="dxa"/>
                  <w:shd w:val="clear" w:color="auto" w:fill="auto"/>
                </w:tcPr>
                <w:p w14:paraId="0C59645F" w14:textId="6866E82F" w:rsidR="0079772B" w:rsidRPr="0078180F" w:rsidRDefault="0079772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8180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="00C16383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5C6C4350" w14:textId="7410083B" w:rsidR="0079772B" w:rsidRPr="0078180F" w:rsidRDefault="0079772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8180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="00C16383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790" w:type="dxa"/>
                  <w:shd w:val="clear" w:color="auto" w:fill="auto"/>
                </w:tcPr>
                <w:p w14:paraId="405F33BF" w14:textId="1D20D1B0" w:rsidR="0079772B" w:rsidRPr="0078180F" w:rsidRDefault="0079772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8180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="00C16383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</w:tr>
            <w:tr w:rsidR="0079772B" w:rsidRPr="0078180F" w14:paraId="165D711D" w14:textId="77777777" w:rsidTr="00317385">
              <w:trPr>
                <w:trHeight w:val="585"/>
              </w:trPr>
              <w:tc>
                <w:tcPr>
                  <w:tcW w:w="2645" w:type="dxa"/>
                  <w:shd w:val="clear" w:color="auto" w:fill="auto"/>
                </w:tcPr>
                <w:p w14:paraId="05FDECF3" w14:textId="77777777" w:rsidR="0038514E" w:rsidRDefault="0079772B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8180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ร้อยละการตรวจติดตาม</w:t>
                  </w:r>
                </w:p>
                <w:p w14:paraId="014065B9" w14:textId="1CC9D505" w:rsidR="0079772B" w:rsidRPr="0078180F" w:rsidRDefault="0079772B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8180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กลุ่มสงสัยป่วยโรคเบาหวาน</w:t>
                  </w:r>
                </w:p>
              </w:tc>
              <w:tc>
                <w:tcPr>
                  <w:tcW w:w="877" w:type="dxa"/>
                  <w:shd w:val="clear" w:color="auto" w:fill="auto"/>
                </w:tcPr>
                <w:p w14:paraId="1E8B08EE" w14:textId="77777777" w:rsidR="0079772B" w:rsidRPr="0078180F" w:rsidRDefault="0079772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8180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744" w:type="dxa"/>
                </w:tcPr>
                <w:p w14:paraId="641F1B69" w14:textId="569D64F7" w:rsidR="0079772B" w:rsidRPr="0078180F" w:rsidRDefault="0079772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791" w:type="dxa"/>
                  <w:shd w:val="clear" w:color="auto" w:fill="auto"/>
                </w:tcPr>
                <w:p w14:paraId="56E25812" w14:textId="5EE72263" w:rsidR="0079772B" w:rsidRPr="0078180F" w:rsidRDefault="0079772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78180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790" w:type="dxa"/>
                  <w:shd w:val="clear" w:color="auto" w:fill="auto"/>
                </w:tcPr>
                <w:p w14:paraId="44598610" w14:textId="77777777" w:rsidR="0079772B" w:rsidRPr="0078180F" w:rsidRDefault="0079772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8180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3978FBF7" w14:textId="0F190DD4" w:rsidR="0079772B" w:rsidRPr="0078180F" w:rsidRDefault="00C16383" w:rsidP="00C1638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790" w:type="dxa"/>
                  <w:shd w:val="clear" w:color="auto" w:fill="auto"/>
                </w:tcPr>
                <w:p w14:paraId="7166F8A3" w14:textId="6443B557" w:rsidR="0079772B" w:rsidRPr="00C16383" w:rsidRDefault="00C1638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1638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59.18</w:t>
                  </w:r>
                </w:p>
              </w:tc>
            </w:tr>
          </w:tbl>
          <w:p w14:paraId="16845818" w14:textId="77777777" w:rsidR="005E4300" w:rsidRPr="005E4300" w:rsidRDefault="005E4300">
            <w:pPr>
              <w:spacing w:line="240" w:lineRule="auto"/>
              <w:rPr>
                <w:rFonts w:ascii="TH SarabunPSK" w:hAnsi="TH SarabunPSK" w:cs="TH SarabunPSK"/>
                <w:sz w:val="2"/>
                <w:szCs w:val="2"/>
              </w:rPr>
            </w:pPr>
          </w:p>
          <w:p w14:paraId="19C92E98" w14:textId="13378B72" w:rsidR="00AF51A1" w:rsidRPr="0078180F" w:rsidRDefault="005E4300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ที่มา</w:t>
            </w:r>
            <w:r>
              <w:rPr>
                <w:rFonts w:ascii="TH SarabunPSK" w:hAnsi="TH SarabunPSK" w:cs="TH SarabunPSK"/>
                <w:sz w:val="32"/>
                <w:szCs w:val="32"/>
              </w:rPr>
              <w:t>: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รายงานจาก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กระทรวงสาธารณสุข วันที่ 13 สิงหาคม 2563</w:t>
            </w:r>
          </w:p>
        </w:tc>
      </w:tr>
      <w:tr w:rsidR="0078180F" w:rsidRPr="0078180F" w14:paraId="6FB7DC54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87BD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69F84B0E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396A" w14:textId="77777777" w:rsidR="00AF51A1" w:rsidRPr="0078180F" w:rsidRDefault="00663EA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78180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แพทย์หญิงศศิธร  ตั้งสวัสดิ์</w:t>
            </w:r>
            <w:r w:rsidRPr="0078180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ab/>
            </w:r>
            <w:r w:rsidRPr="0078180F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ab/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ผู้อำนวยการกองโรคไม่ติดต่อ </w:t>
            </w:r>
          </w:p>
          <w:p w14:paraId="20FB95D7" w14:textId="58317916" w:rsidR="00AF51A1" w:rsidRPr="0078180F" w:rsidRDefault="00663EA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="008B02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="008B02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>39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82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6EB0162B" w14:textId="6C669A6F" w:rsidR="00AF51A1" w:rsidRPr="0078180F" w:rsidRDefault="00663EA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="008B02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="008B02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>3973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6" w:history="1">
              <w:r w:rsidRPr="0078180F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Sasitth@gmail.com</w:t>
              </w:r>
            </w:hyperlink>
          </w:p>
          <w:p w14:paraId="744F713F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2.แพทย์หญิงจุรีพร  คงประเสริฐ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รองผู้อำนวยการกองโรคไม่ติดต่อ</w:t>
            </w:r>
          </w:p>
          <w:p w14:paraId="26B86105" w14:textId="567EB8D1" w:rsidR="00AF51A1" w:rsidRPr="0078180F" w:rsidRDefault="00663EA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="008B02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="008B02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>3963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p w14:paraId="0A6EBC49" w14:textId="7248E17C" w:rsidR="00AF51A1" w:rsidRDefault="00663EA4">
            <w:pPr>
              <w:spacing w:after="0" w:line="240" w:lineRule="auto"/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="008B02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="008B02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>3964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7" w:history="1">
              <w:r w:rsidRPr="0078180F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jurekong@hotmail.com</w:t>
              </w:r>
            </w:hyperlink>
          </w:p>
          <w:p w14:paraId="090703F9" w14:textId="412D4F9E" w:rsidR="00AF51A1" w:rsidRPr="00595B3D" w:rsidRDefault="00595B3D" w:rsidP="00595B3D">
            <w:pPr>
              <w:tabs>
                <w:tab w:val="left" w:pos="15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="00663EA4" w:rsidRPr="00595B3D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นางสาวณัฐ</w:t>
            </w:r>
            <w:proofErr w:type="spellStart"/>
            <w:r w:rsidR="00663EA4" w:rsidRPr="00595B3D">
              <w:rPr>
                <w:rFonts w:ascii="TH SarabunPSK" w:hAnsi="TH SarabunPSK" w:cs="TH SarabunPSK"/>
                <w:sz w:val="32"/>
                <w:szCs w:val="32"/>
                <w:cs/>
              </w:rPr>
              <w:t>ธิวรร</w:t>
            </w:r>
            <w:proofErr w:type="spellEnd"/>
            <w:r w:rsidR="00663EA4" w:rsidRPr="00595B3D">
              <w:rPr>
                <w:rFonts w:ascii="TH SarabunPSK" w:hAnsi="TH SarabunPSK" w:cs="TH SarabunPSK"/>
                <w:sz w:val="32"/>
                <w:szCs w:val="32"/>
                <w:cs/>
              </w:rPr>
              <w:t>ณ พันธ์มุง</w:t>
            </w:r>
            <w:r w:rsidR="00663EA4" w:rsidRPr="00595B3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663EA4" w:rsidRPr="00595B3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หัวหน้ากลุ่มพัฒนาคุณภาพบริการ</w:t>
            </w:r>
          </w:p>
          <w:p w14:paraId="6D300F77" w14:textId="2806AB16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</w:t>
            </w:r>
            <w:r w:rsidR="008B02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="008B02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3867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</w:t>
            </w:r>
          </w:p>
          <w:p w14:paraId="67CE4848" w14:textId="3C5BC7A4" w:rsidR="00595B3D" w:rsidRPr="00595B3D" w:rsidRDefault="00663EA4" w:rsidP="00595B3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</w:t>
            </w:r>
            <w:r w:rsidR="008B02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="008B02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>E-mail :</w:t>
            </w:r>
            <w:r w:rsidRPr="00595B3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hyperlink r:id="rId8" w:history="1">
              <w:r w:rsidR="00595B3D" w:rsidRPr="00595B3D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nuttiwan2516@hotmail.com</w:t>
              </w:r>
            </w:hyperlink>
          </w:p>
        </w:tc>
      </w:tr>
      <w:tr w:rsidR="0078180F" w:rsidRPr="0078180F" w14:paraId="54CFB931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6B1D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  <w:p w14:paraId="54F62741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BBDD" w14:textId="77777777" w:rsidR="00AF51A1" w:rsidRPr="0078180F" w:rsidRDefault="00663EA4">
            <w:pPr>
              <w:spacing w:after="0" w:line="240" w:lineRule="auto"/>
              <w:ind w:firstLine="7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กองโรคไม่ติดต่อ กรมควบคุมโรค</w:t>
            </w:r>
          </w:p>
        </w:tc>
      </w:tr>
      <w:tr w:rsidR="0078180F" w:rsidRPr="0078180F" w14:paraId="43BC27DB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7794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818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2D06" w14:textId="77777777" w:rsidR="00AF51A1" w:rsidRPr="0078180F" w:rsidRDefault="00663EA4">
            <w:pPr>
              <w:numPr>
                <w:ilvl w:val="0"/>
                <w:numId w:val="5"/>
              </w:numPr>
              <w:spacing w:after="0" w:line="240" w:lineRule="auto"/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นางสาวณัฐ</w:t>
            </w:r>
            <w:proofErr w:type="spellStart"/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ธิวรร</w:t>
            </w:r>
            <w:proofErr w:type="spellEnd"/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ณ พันธ์มุง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หัวหน้ากลุ่มพัฒนาคุณภาพบริการ</w:t>
            </w:r>
          </w:p>
          <w:p w14:paraId="07E42B3B" w14:textId="55F4A608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</w:t>
            </w:r>
            <w:r w:rsidR="008B02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="008B02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3867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</w:t>
            </w:r>
          </w:p>
          <w:p w14:paraId="575B2736" w14:textId="5C1D9B7A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    โทรสาร : 0</w:t>
            </w:r>
            <w:r w:rsidR="008B02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="008B02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>E-mail : nuttiwan2516@hotmail.com</w:t>
            </w:r>
          </w:p>
          <w:p w14:paraId="5EFC25F8" w14:textId="77777777" w:rsidR="00AF51A1" w:rsidRPr="0078180F" w:rsidRDefault="00663EA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นางสาววรัญญา ตรีเหลา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นักวิชาการสาธารณสุขปฏิบัติการ</w:t>
            </w:r>
          </w:p>
          <w:p w14:paraId="0A4995C1" w14:textId="6BDF2429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</w:t>
            </w:r>
            <w:r w:rsidR="008B02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="008B02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3867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</w:t>
            </w:r>
          </w:p>
          <w:p w14:paraId="4402CDDA" w14:textId="514AF78F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 0</w:t>
            </w:r>
            <w:r w:rsidR="008B02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="008B02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>E-mail : ploysaiwaranya@gmail.com</w:t>
            </w:r>
          </w:p>
          <w:p w14:paraId="3A9FFBA3" w14:textId="4B3200D9" w:rsidR="00AF51A1" w:rsidRPr="0078180F" w:rsidRDefault="00663EA4">
            <w:pPr>
              <w:spacing w:after="0" w:line="240" w:lineRule="auto"/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</w:pP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>3. นางสาวสุภาพร หน่อคำ</w:t>
            </w: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ab/>
            </w: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ab/>
              <w:t>นักวิชาการสาธารณสุข</w:t>
            </w:r>
            <w:r w:rsidR="001846FD">
              <w:rPr>
                <w:rStyle w:val="a4"/>
                <w:rFonts w:ascii="TH SarabunPSK" w:hAnsi="TH SarabunPSK" w:cs="TH SarabunPSK" w:hint="cs"/>
                <w:color w:val="auto"/>
                <w:sz w:val="32"/>
                <w:szCs w:val="32"/>
                <w:u w:val="none"/>
                <w:cs/>
              </w:rPr>
              <w:t>ปฏิบัติการ</w:t>
            </w:r>
          </w:p>
          <w:p w14:paraId="26857515" w14:textId="5C6F1060" w:rsidR="00AF51A1" w:rsidRPr="0078180F" w:rsidRDefault="00663EA4">
            <w:pPr>
              <w:spacing w:after="0" w:line="240" w:lineRule="auto"/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</w:pP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 xml:space="preserve">   โทรศัพท์ที่ทำงาน : 0</w:t>
            </w:r>
            <w:r w:rsidR="008B02C2">
              <w:rPr>
                <w:rStyle w:val="a4"/>
                <w:rFonts w:ascii="TH SarabunPSK" w:hAnsi="TH SarabunPSK" w:cs="TH SarabunPSK" w:hint="cs"/>
                <w:color w:val="auto"/>
                <w:sz w:val="32"/>
                <w:szCs w:val="32"/>
                <w:u w:val="none"/>
                <w:cs/>
              </w:rPr>
              <w:t xml:space="preserve"> </w:t>
            </w: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>2590</w:t>
            </w:r>
            <w:r w:rsidR="008B02C2">
              <w:rPr>
                <w:rStyle w:val="a4"/>
                <w:rFonts w:ascii="TH SarabunPSK" w:hAnsi="TH SarabunPSK" w:cs="TH SarabunPSK" w:hint="cs"/>
                <w:color w:val="auto"/>
                <w:sz w:val="32"/>
                <w:szCs w:val="32"/>
                <w:u w:val="none"/>
                <w:cs/>
              </w:rPr>
              <w:t xml:space="preserve"> </w:t>
            </w: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>3867</w:t>
            </w: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ab/>
              <w:t>โทรศัพท์มือถือ :</w:t>
            </w:r>
          </w:p>
          <w:p w14:paraId="68E96A70" w14:textId="6A562504" w:rsidR="00AF51A1" w:rsidRPr="0078180F" w:rsidRDefault="00663EA4">
            <w:pPr>
              <w:spacing w:after="0" w:line="240" w:lineRule="auto"/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</w:pP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 xml:space="preserve">   โทรสาร : 0</w:t>
            </w:r>
            <w:r w:rsidR="008B02C2">
              <w:rPr>
                <w:rStyle w:val="a4"/>
                <w:rFonts w:ascii="TH SarabunPSK" w:hAnsi="TH SarabunPSK" w:cs="TH SarabunPSK" w:hint="cs"/>
                <w:color w:val="auto"/>
                <w:sz w:val="32"/>
                <w:szCs w:val="32"/>
                <w:u w:val="none"/>
                <w:cs/>
              </w:rPr>
              <w:t xml:space="preserve"> </w:t>
            </w: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>2590</w:t>
            </w:r>
            <w:r w:rsidR="008B02C2">
              <w:rPr>
                <w:rStyle w:val="a4"/>
                <w:rFonts w:ascii="TH SarabunPSK" w:hAnsi="TH SarabunPSK" w:cs="TH SarabunPSK" w:hint="cs"/>
                <w:color w:val="auto"/>
                <w:sz w:val="32"/>
                <w:szCs w:val="32"/>
                <w:u w:val="none"/>
                <w:cs/>
              </w:rPr>
              <w:t xml:space="preserve"> </w:t>
            </w: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>3893</w:t>
            </w: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ab/>
            </w: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ab/>
            </w: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  <w:t xml:space="preserve">E-mail : </w:t>
            </w:r>
            <w:hyperlink r:id="rId9" w:history="1">
              <w:r w:rsidRPr="0078180F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maymmay</w:t>
              </w:r>
              <w:r w:rsidRPr="0078180F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2343</w:t>
              </w:r>
              <w:r w:rsidRPr="0078180F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@gmail.com</w:t>
              </w:r>
            </w:hyperlink>
          </w:p>
          <w:p w14:paraId="5DA53349" w14:textId="3E8EA6EE" w:rsidR="00AF51A1" w:rsidRPr="0078180F" w:rsidRDefault="00663EA4">
            <w:pPr>
              <w:spacing w:after="0" w:line="240" w:lineRule="auto"/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</w:pP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>4. นางสาวรุ่งนภา ลั่นอรัญ</w:t>
            </w: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ab/>
            </w: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ab/>
              <w:t>นักวิชาการสาธารณสุข</w:t>
            </w:r>
            <w:r w:rsidR="001846FD">
              <w:rPr>
                <w:rStyle w:val="a4"/>
                <w:rFonts w:ascii="TH SarabunPSK" w:hAnsi="TH SarabunPSK" w:cs="TH SarabunPSK" w:hint="cs"/>
                <w:color w:val="auto"/>
                <w:sz w:val="32"/>
                <w:szCs w:val="32"/>
                <w:u w:val="none"/>
                <w:cs/>
              </w:rPr>
              <w:t>ปฏิบัติการ</w:t>
            </w:r>
          </w:p>
          <w:p w14:paraId="25AD673D" w14:textId="15AB5DE6" w:rsidR="00AF51A1" w:rsidRPr="0078180F" w:rsidRDefault="00663EA4">
            <w:pPr>
              <w:spacing w:after="0" w:line="240" w:lineRule="auto"/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</w:pP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 xml:space="preserve">    โทรศัพท์ที่ทำงาน : 0</w:t>
            </w:r>
            <w:r w:rsidR="008B02C2">
              <w:rPr>
                <w:rStyle w:val="a4"/>
                <w:rFonts w:ascii="TH SarabunPSK" w:hAnsi="TH SarabunPSK" w:cs="TH SarabunPSK" w:hint="cs"/>
                <w:color w:val="auto"/>
                <w:sz w:val="32"/>
                <w:szCs w:val="32"/>
                <w:u w:val="none"/>
                <w:cs/>
              </w:rPr>
              <w:t xml:space="preserve"> </w:t>
            </w: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>2590</w:t>
            </w:r>
            <w:r w:rsidR="008B02C2">
              <w:rPr>
                <w:rStyle w:val="a4"/>
                <w:rFonts w:ascii="TH SarabunPSK" w:hAnsi="TH SarabunPSK" w:cs="TH SarabunPSK" w:hint="cs"/>
                <w:color w:val="auto"/>
                <w:sz w:val="32"/>
                <w:szCs w:val="32"/>
                <w:u w:val="none"/>
                <w:cs/>
              </w:rPr>
              <w:t xml:space="preserve"> </w:t>
            </w: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>3867</w:t>
            </w: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ab/>
              <w:t>โทรศัพท์มือถือ :</w:t>
            </w:r>
          </w:p>
          <w:p w14:paraId="085E6256" w14:textId="746361BC" w:rsidR="00AF51A1" w:rsidRPr="0078180F" w:rsidRDefault="00663EA4">
            <w:pPr>
              <w:spacing w:after="0" w:line="240" w:lineRule="auto"/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</w:pP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 xml:space="preserve">    โทรสาร : 0</w:t>
            </w:r>
            <w:r w:rsidR="008B02C2">
              <w:rPr>
                <w:rStyle w:val="a4"/>
                <w:rFonts w:ascii="TH SarabunPSK" w:hAnsi="TH SarabunPSK" w:cs="TH SarabunPSK" w:hint="cs"/>
                <w:color w:val="auto"/>
                <w:sz w:val="32"/>
                <w:szCs w:val="32"/>
                <w:u w:val="none"/>
                <w:cs/>
              </w:rPr>
              <w:t xml:space="preserve"> </w:t>
            </w: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>2590</w:t>
            </w:r>
            <w:r w:rsidR="008B02C2">
              <w:rPr>
                <w:rStyle w:val="a4"/>
                <w:rFonts w:ascii="TH SarabunPSK" w:hAnsi="TH SarabunPSK" w:cs="TH SarabunPSK" w:hint="cs"/>
                <w:color w:val="auto"/>
                <w:sz w:val="32"/>
                <w:szCs w:val="32"/>
                <w:u w:val="none"/>
                <w:cs/>
              </w:rPr>
              <w:t xml:space="preserve"> </w:t>
            </w: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>3893</w:t>
            </w: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ab/>
            </w: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ab/>
            </w:r>
            <w:r w:rsidRPr="0078180F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  <w:t xml:space="preserve">E-mail : </w:t>
            </w:r>
            <w:hyperlink r:id="rId10" w:history="1">
              <w:r w:rsidRPr="0078180F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rukmoei@hotmail.com</w:t>
              </w:r>
            </w:hyperlink>
          </w:p>
          <w:p w14:paraId="27EF222F" w14:textId="77777777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5. นางสาวณัฐ</w:t>
            </w:r>
            <w:proofErr w:type="spellStart"/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กฤ</w:t>
            </w:r>
            <w:proofErr w:type="spellEnd"/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ตา บริบูรณ์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นักวิชาการสาธารณสุขปฏิบัติการ                             </w:t>
            </w:r>
          </w:p>
          <w:p w14:paraId="1BFF2D9B" w14:textId="7DB27A16" w:rsidR="00AF51A1" w:rsidRPr="0078180F" w:rsidRDefault="00663EA4">
            <w:pPr>
              <w:spacing w:after="0" w:line="240" w:lineRule="auto"/>
              <w:ind w:firstLine="162"/>
              <w:rPr>
                <w:rFonts w:ascii="TH SarabunPSK" w:hAnsi="TH SarabunPSK" w:cs="TH SarabunPSK"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โทรศัพท์ที่ทำงาน : 0</w:t>
            </w:r>
            <w:r w:rsidR="008B02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="008B02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3887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2785668E" w14:textId="5D5E561F" w:rsidR="00AF51A1" w:rsidRPr="0078180F" w:rsidRDefault="00663E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</w:t>
            </w:r>
            <w:r w:rsidR="008B02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="008B02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8180F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78180F">
              <w:rPr>
                <w:rFonts w:ascii="TH SarabunPSK" w:hAnsi="TH SarabunPSK" w:cs="TH SarabunPSK"/>
                <w:sz w:val="32"/>
                <w:szCs w:val="32"/>
              </w:rPr>
              <w:t>E-mail : ncdplan@gmail.com</w:t>
            </w:r>
          </w:p>
        </w:tc>
      </w:tr>
      <w:tr w:rsidR="00A022EC" w:rsidRPr="00286856" w14:paraId="3E2AF83D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0635" w14:textId="77777777" w:rsidR="00A022EC" w:rsidRPr="00286856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คำนิยาม</w:t>
            </w:r>
          </w:p>
          <w:p w14:paraId="7A2C2286" w14:textId="77777777" w:rsidR="00A022EC" w:rsidRPr="00286856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(ตัวชี้วัดย่อยที่ 2)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77E1" w14:textId="67DB0A84" w:rsidR="00A022EC" w:rsidRPr="00286856" w:rsidRDefault="00F83C77" w:rsidP="00BC2B3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12.2 </w:t>
            </w:r>
            <w:r w:rsidR="00577FA3" w:rsidRPr="00577F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  <w:r w:rsidR="00577FA3" w:rsidRPr="00577FA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การตรวจติดตาม</w:t>
            </w:r>
            <w:r w:rsidR="00577FA3" w:rsidRPr="00577F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กลุ่มสงสัยป่วยโรคความดันโลหิตสูง</w:t>
            </w:r>
          </w:p>
          <w:p w14:paraId="40449654" w14:textId="572B2850" w:rsidR="00A022EC" w:rsidRPr="00286856" w:rsidRDefault="00A022EC" w:rsidP="00BC2B3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กลุ่มสงสัยป่วยโรคความดันโลหิตสูง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ประชากรอายุ 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 xml:space="preserve">35 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>ปี ขึ้นไป ที่ได้รับการคัดกรองความดันโลหิตสูงและมีค่าระดับความดันโลหิตตัวบน (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>SBP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ในช่วง 140-179 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>mmHg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และ/หรือค่าระดับความดันโลหิต ตัวล่าง (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>DBP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ในช่วง 90-109 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 xml:space="preserve">mmHg 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>ในเขตรับผิดชอบ</w:t>
            </w:r>
            <w:r w:rsidR="0094794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>และยังไม่ได้รับการวินิจฉัยโรคความดันโลหิตสูงในปีงบประมาณ</w:t>
            </w:r>
          </w:p>
          <w:p w14:paraId="2247F912" w14:textId="77777777" w:rsidR="00A022EC" w:rsidRPr="00286856" w:rsidRDefault="00A022EC" w:rsidP="00BC2B38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 w:rsidRPr="00286856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  <w:t>2</w:t>
            </w:r>
            <w:r w:rsidRPr="00286856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 xml:space="preserve">. การได้รับการตรวจติดตาม </w:t>
            </w:r>
            <w:r w:rsidRPr="00286856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หมายถึง การตรวจวัดความดันโลหิตซ้ำที่บ้าน ตามแนวทางการวัดความดันโลหิตที่บ้าน</w:t>
            </w:r>
            <w:r w:rsidRPr="00286856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286856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*(เอกสารแนบ) หลังจากได้รับการคัดกรองความดันโลหิตสูงที่สถานบริการสาธารณสุข หรือในชุมชนแล้ว</w:t>
            </w:r>
          </w:p>
        </w:tc>
      </w:tr>
      <w:tr w:rsidR="00A022EC" w:rsidRPr="00286856" w14:paraId="79B7FAF2" w14:textId="77777777" w:rsidTr="00317385">
        <w:trPr>
          <w:trHeight w:val="112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07B1" w14:textId="77777777" w:rsidR="00A022EC" w:rsidRPr="00286856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</w:t>
            </w:r>
          </w:p>
          <w:p w14:paraId="446DC860" w14:textId="77777777" w:rsidR="00A022EC" w:rsidRPr="00286856" w:rsidRDefault="00A022EC" w:rsidP="00BC2B3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</w:p>
          <w:p w14:paraId="42ACD1C2" w14:textId="77777777" w:rsidR="00A022EC" w:rsidRPr="00286856" w:rsidRDefault="00A022EC" w:rsidP="00BC2B3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X="-10" w:tblpY="25"/>
              <w:tblOverlap w:val="never"/>
              <w:tblW w:w="74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45"/>
              <w:gridCol w:w="933"/>
              <w:gridCol w:w="933"/>
              <w:gridCol w:w="1049"/>
              <w:gridCol w:w="1049"/>
              <w:gridCol w:w="1049"/>
            </w:tblGrid>
            <w:tr w:rsidR="00555441" w:rsidRPr="00286856" w14:paraId="2C1B270A" w14:textId="248421AD" w:rsidTr="00317385">
              <w:trPr>
                <w:trHeight w:val="230"/>
              </w:trPr>
              <w:tc>
                <w:tcPr>
                  <w:tcW w:w="2445" w:type="dxa"/>
                  <w:shd w:val="clear" w:color="auto" w:fill="auto"/>
                </w:tcPr>
                <w:p w14:paraId="7AF7D2DE" w14:textId="77777777" w:rsidR="00555441" w:rsidRPr="00286856" w:rsidRDefault="00555441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ตัวชี้วัด</w:t>
                  </w:r>
                </w:p>
              </w:tc>
              <w:tc>
                <w:tcPr>
                  <w:tcW w:w="933" w:type="dxa"/>
                  <w:shd w:val="clear" w:color="auto" w:fill="auto"/>
                </w:tcPr>
                <w:p w14:paraId="10619539" w14:textId="77777777" w:rsidR="00555441" w:rsidRPr="00286856" w:rsidRDefault="00555441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2561</w:t>
                  </w:r>
                </w:p>
              </w:tc>
              <w:tc>
                <w:tcPr>
                  <w:tcW w:w="933" w:type="dxa"/>
                  <w:shd w:val="clear" w:color="auto" w:fill="auto"/>
                </w:tcPr>
                <w:p w14:paraId="0AA667E1" w14:textId="77777777" w:rsidR="00555441" w:rsidRPr="00286856" w:rsidRDefault="00555441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2562</w:t>
                  </w:r>
                </w:p>
              </w:tc>
              <w:tc>
                <w:tcPr>
                  <w:tcW w:w="1049" w:type="dxa"/>
                  <w:shd w:val="clear" w:color="auto" w:fill="auto"/>
                </w:tcPr>
                <w:p w14:paraId="2CEBD0BF" w14:textId="77777777" w:rsidR="00555441" w:rsidRPr="00286856" w:rsidRDefault="00555441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2563</w:t>
                  </w:r>
                </w:p>
              </w:tc>
              <w:tc>
                <w:tcPr>
                  <w:tcW w:w="1049" w:type="dxa"/>
                  <w:shd w:val="clear" w:color="auto" w:fill="auto"/>
                </w:tcPr>
                <w:p w14:paraId="6DB3F717" w14:textId="77777777" w:rsidR="00555441" w:rsidRPr="00286856" w:rsidRDefault="00555441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2564</w:t>
                  </w:r>
                </w:p>
              </w:tc>
              <w:tc>
                <w:tcPr>
                  <w:tcW w:w="1049" w:type="dxa"/>
                </w:tcPr>
                <w:p w14:paraId="7C0CB260" w14:textId="5CBB69FD" w:rsidR="00555441" w:rsidRPr="00286856" w:rsidRDefault="00555441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val="en-GB"/>
                    </w:rPr>
                    <w:t>2565</w:t>
                  </w:r>
                </w:p>
              </w:tc>
            </w:tr>
            <w:tr w:rsidR="00555441" w:rsidRPr="00286856" w14:paraId="5ABC5DC5" w14:textId="0E24067D" w:rsidTr="00317385">
              <w:trPr>
                <w:trHeight w:val="683"/>
              </w:trPr>
              <w:tc>
                <w:tcPr>
                  <w:tcW w:w="2445" w:type="dxa"/>
                  <w:shd w:val="clear" w:color="auto" w:fill="auto"/>
                </w:tcPr>
                <w:p w14:paraId="28B583E0" w14:textId="70A83141" w:rsidR="00555441" w:rsidRPr="00DC78EB" w:rsidRDefault="00555441" w:rsidP="00BC2B38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การ</w:t>
                  </w: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ตรวจติดตามกลุ่มสงสัยป่วยโรคความดันโลหิตสูง</w:t>
                  </w:r>
                </w:p>
              </w:tc>
              <w:tc>
                <w:tcPr>
                  <w:tcW w:w="933" w:type="dxa"/>
                  <w:shd w:val="clear" w:color="auto" w:fill="auto"/>
                </w:tcPr>
                <w:p w14:paraId="5690E8AA" w14:textId="77777777" w:rsidR="00555441" w:rsidRPr="00286856" w:rsidRDefault="00555441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</w:pP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933" w:type="dxa"/>
                  <w:shd w:val="clear" w:color="auto" w:fill="auto"/>
                </w:tcPr>
                <w:p w14:paraId="103A95C1" w14:textId="77777777" w:rsidR="00555441" w:rsidRPr="00286856" w:rsidRDefault="00555441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049" w:type="dxa"/>
                  <w:shd w:val="clear" w:color="auto" w:fill="auto"/>
                </w:tcPr>
                <w:p w14:paraId="328FD858" w14:textId="77777777" w:rsidR="00555441" w:rsidRPr="00286856" w:rsidRDefault="00555441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  <w:t>≥</w:t>
                  </w: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val="en-GB"/>
                    </w:rPr>
                    <w:t>52</w:t>
                  </w:r>
                </w:p>
              </w:tc>
              <w:tc>
                <w:tcPr>
                  <w:tcW w:w="1049" w:type="dxa"/>
                  <w:shd w:val="clear" w:color="auto" w:fill="auto"/>
                </w:tcPr>
                <w:p w14:paraId="536B6988" w14:textId="1E5488C5" w:rsidR="00555441" w:rsidRPr="00286856" w:rsidRDefault="00555441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  <w:t>≥</w:t>
                  </w: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val="en-GB"/>
                    </w:rPr>
                    <w:t>70</w:t>
                  </w:r>
                </w:p>
              </w:tc>
              <w:tc>
                <w:tcPr>
                  <w:tcW w:w="1049" w:type="dxa"/>
                </w:tcPr>
                <w:p w14:paraId="17199565" w14:textId="31429F69" w:rsidR="00555441" w:rsidRPr="00286856" w:rsidRDefault="00555441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  <w:t>≥</w:t>
                  </w: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ร้อยละ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val="en-GB"/>
                    </w:rPr>
                    <w:t>75</w:t>
                  </w:r>
                </w:p>
              </w:tc>
            </w:tr>
          </w:tbl>
          <w:p w14:paraId="076646D5" w14:textId="77777777" w:rsidR="00A022EC" w:rsidRPr="00286856" w:rsidRDefault="00A022EC" w:rsidP="00BC2B3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</w:tr>
      <w:tr w:rsidR="00A022EC" w:rsidRPr="00286856" w14:paraId="49159349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FE24" w14:textId="77777777" w:rsidR="00A022EC" w:rsidRPr="00286856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7808" w14:textId="77777777" w:rsidR="00A022EC" w:rsidRPr="00286856" w:rsidRDefault="00A022EC" w:rsidP="00BC2B3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เพื่อยืนยันว่ากลุ่มสงสัยป่วยมีความดันโลหิตสูงจริง </w:t>
            </w:r>
          </w:p>
        </w:tc>
      </w:tr>
      <w:tr w:rsidR="00A022EC" w:rsidRPr="00286856" w14:paraId="6946AC15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4331" w14:textId="77777777" w:rsidR="00A022EC" w:rsidRPr="00286856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1897" w14:textId="4EED74AD" w:rsidR="00A022EC" w:rsidRPr="00DE0F40" w:rsidRDefault="00A022EC" w:rsidP="00A17AAE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14"/>
                <w:sz w:val="32"/>
                <w:szCs w:val="32"/>
              </w:rPr>
            </w:pPr>
            <w:r w:rsidRPr="00DE0F40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ประชากรอายุ 35 ปี ขึ้นไปในเขตรับผิดชอบ ที่ได้รับการคัดกรองว่าเป็นกลุ่มสงสัยป่วย</w:t>
            </w:r>
            <w:r w:rsidR="00D21366" w:rsidRPr="00DE0F40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โรค</w:t>
            </w:r>
            <w:r w:rsidRPr="00DE0F40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ความดันโลหิตสูงในปีงบประมาณ</w:t>
            </w:r>
            <w:r w:rsidRPr="00DE0F40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</w:t>
            </w:r>
          </w:p>
          <w:p w14:paraId="79DE8950" w14:textId="752CE32A" w:rsidR="00A17AAE" w:rsidRPr="00286856" w:rsidRDefault="00A17AAE" w:rsidP="00A17AA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8365DB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หมายเหตุ: ประชากรในเขตรับผิดชอบ หมายถึง ผู้มีชื่ออยู่ตามทะเบียนบ้านในเขตรับผิดชอบและอยู่จริง (</w:t>
            </w:r>
            <w:proofErr w:type="spellStart"/>
            <w:r w:rsidRPr="008365DB">
              <w:rPr>
                <w:rFonts w:ascii="TH SarabunPSK" w:hAnsi="TH SarabunPSK" w:cs="TH SarabunPSK"/>
                <w:spacing w:val="-10"/>
                <w:sz w:val="32"/>
                <w:szCs w:val="32"/>
              </w:rPr>
              <w:t>typearea</w:t>
            </w:r>
            <w:proofErr w:type="spellEnd"/>
            <w:r w:rsidRPr="008365DB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1)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17AAE">
              <w:rPr>
                <w:rFonts w:ascii="TH SarabunPSK" w:hAnsi="TH SarabunPSK" w:cs="TH SarabunPSK"/>
                <w:sz w:val="32"/>
                <w:szCs w:val="32"/>
                <w:cs/>
              </w:rPr>
              <w:t>ผู้อาศัยอยู่ในเขตรับผิดชอบ แต่ทะเบียนบ้านอยู่นอกเขต (</w:t>
            </w:r>
            <w:proofErr w:type="spellStart"/>
            <w:r w:rsidRPr="00A17AAE">
              <w:rPr>
                <w:rFonts w:ascii="TH SarabunPSK" w:hAnsi="TH SarabunPSK" w:cs="TH SarabunPSK"/>
                <w:sz w:val="32"/>
                <w:szCs w:val="32"/>
              </w:rPr>
              <w:t>typearea</w:t>
            </w:r>
            <w:proofErr w:type="spellEnd"/>
            <w:r w:rsidRPr="00A17AAE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17385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3) </w:t>
            </w:r>
            <w:r w:rsidRPr="0031738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</w:t>
            </w:r>
            <w:r w:rsidRPr="00317385">
              <w:rPr>
                <w:rFonts w:ascii="TH SarabunPSK" w:hAnsi="TH SarabunPSK" w:cs="TH SarabunPSK"/>
                <w:spacing w:val="-6"/>
                <w:sz w:val="32"/>
                <w:szCs w:val="32"/>
              </w:rPr>
              <w:t>PERSON.DISCHARGE=“9”(</w:t>
            </w:r>
            <w:r w:rsidRPr="0031738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ไม่จำหน่าย) </w:t>
            </w:r>
            <w:r w:rsidRPr="00317385">
              <w:rPr>
                <w:rFonts w:ascii="TH SarabunPSK" w:hAnsi="TH SarabunPSK" w:cs="TH SarabunPSK"/>
                <w:spacing w:val="-6"/>
                <w:sz w:val="32"/>
                <w:szCs w:val="32"/>
              </w:rPr>
              <w:t>PERSON.NATION=“099” (</w:t>
            </w:r>
            <w:r w:rsidRPr="00317385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สัญชาติไทย)</w:t>
            </w:r>
          </w:p>
        </w:tc>
      </w:tr>
      <w:tr w:rsidR="00A022EC" w:rsidRPr="00286856" w14:paraId="2F158F45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A2BB" w14:textId="77777777" w:rsidR="00A022EC" w:rsidRPr="00286856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B87F" w14:textId="763C0A58" w:rsidR="00A022EC" w:rsidRPr="00286856" w:rsidRDefault="00A022EC" w:rsidP="00BC2B3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บันทึกผ่านโปรแกรมพื้นฐานของหน่วยบริการ และส่งออกข้อมูลตามมาตรฐานข้อมูล </w:t>
            </w:r>
            <w:r w:rsidR="0031738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>43 แฟ้ม เข้าสำนักงานสาธารณสุขจังหวัด</w:t>
            </w:r>
          </w:p>
          <w:p w14:paraId="1869D4CE" w14:textId="77777777" w:rsidR="00A022EC" w:rsidRPr="00286856" w:rsidRDefault="00A022EC" w:rsidP="00BC2B3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กรณีข้อมูลการวัดความดันโลหิตที่บ้านให้บันทึกผ่านระบบ 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>HDC</w:t>
            </w:r>
          </w:p>
        </w:tc>
      </w:tr>
      <w:tr w:rsidR="00A022EC" w:rsidRPr="00286856" w14:paraId="0CF2381B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18E4" w14:textId="77777777" w:rsidR="00A022EC" w:rsidRPr="00286856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BFF6" w14:textId="77777777" w:rsidR="00A022EC" w:rsidRPr="00286856" w:rsidRDefault="00A022EC" w:rsidP="00BC2B3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>ระบบรายงาน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 xml:space="preserve"> HDC 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</w:t>
            </w:r>
          </w:p>
        </w:tc>
      </w:tr>
      <w:tr w:rsidR="00A022EC" w:rsidRPr="00286856" w14:paraId="518DFB52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217A" w14:textId="5942F87E" w:rsidR="00A022EC" w:rsidRPr="00286856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="00577FA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0B9B" w14:textId="16063C8F" w:rsidR="00A022EC" w:rsidRPr="00081072" w:rsidRDefault="00A022EC" w:rsidP="00975583">
            <w:pPr>
              <w:spacing w:after="0"/>
              <w:jc w:val="thaiDistribute"/>
              <w:rPr>
                <w:rFonts w:ascii="TH SarabunPSK" w:hAnsi="TH SarabunPSK" w:cs="TH SarabunPSK"/>
                <w:color w:val="0070C0"/>
                <w:spacing w:val="-10"/>
                <w:sz w:val="32"/>
                <w:szCs w:val="32"/>
                <w:cs/>
              </w:rPr>
            </w:pPr>
            <w:r w:rsidRPr="00286856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97558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จำนวนประชากรกลุ่มสงสัยป่วย</w:t>
            </w:r>
            <w:r w:rsidR="00E429CE" w:rsidRPr="00975583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โรค</w:t>
            </w:r>
            <w:r w:rsidRPr="0097558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ความดันโลหิต</w:t>
            </w:r>
            <w:r w:rsidR="009B7695" w:rsidRPr="00975583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สูง</w:t>
            </w:r>
            <w:r w:rsidR="009B7695" w:rsidRPr="00081072">
              <w:rPr>
                <w:rFonts w:ascii="TH SarabunPSK" w:hAnsi="TH SarabunPSK" w:cs="TH SarabunPSK" w:hint="cs"/>
                <w:strike/>
                <w:color w:val="0070C0"/>
                <w:spacing w:val="-10"/>
                <w:sz w:val="32"/>
                <w:szCs w:val="32"/>
                <w:cs/>
              </w:rPr>
              <w:t>ที่ได้รับการคัดกรองในปีงบประมาณ</w:t>
            </w:r>
            <w:r w:rsidRPr="00081072">
              <w:rPr>
                <w:rFonts w:ascii="TH SarabunPSK" w:hAnsi="TH SarabunPSK" w:cs="TH SarabunPSK"/>
                <w:color w:val="0070C0"/>
                <w:spacing w:val="-10"/>
                <w:sz w:val="32"/>
                <w:szCs w:val="32"/>
                <w:cs/>
              </w:rPr>
              <w:t xml:space="preserve"> </w:t>
            </w:r>
            <w:r w:rsidR="00081072"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อายุ 35 ปี ขึ้นไป</w:t>
            </w:r>
            <w:r w:rsidR="00081072">
              <w:rPr>
                <w:rFonts w:ascii="TH SarabunPSK" w:hAnsi="TH SarabunPSK" w:cs="TH SarabunPSK" w:hint="cs"/>
                <w:color w:val="0070C0"/>
                <w:spacing w:val="-10"/>
                <w:sz w:val="32"/>
                <w:szCs w:val="32"/>
                <w:cs/>
              </w:rPr>
              <w:t xml:space="preserve"> </w:t>
            </w:r>
            <w:r w:rsidRPr="00975583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ในเขตรับผิดชอบ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ได้รับการวัดความดันโลหิตที่บ้าน*</w:t>
            </w:r>
            <w:r w:rsidR="00E429CE">
              <w:rPr>
                <w:rStyle w:val="fontstyle01"/>
                <w:rFonts w:ascii="TH SarabunPSK" w:hAnsi="TH SarabunPSK" w:cs="TH SarabunPSK" w:hint="cs"/>
                <w:color w:val="auto"/>
                <w:cs/>
              </w:rPr>
              <w:t xml:space="preserve"> </w:t>
            </w:r>
          </w:p>
        </w:tc>
      </w:tr>
      <w:tr w:rsidR="00A022EC" w:rsidRPr="00286856" w14:paraId="646FAADC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539A" w14:textId="3C5EA595" w:rsidR="00A022EC" w:rsidRPr="00286856" w:rsidRDefault="00A022EC" w:rsidP="00577F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="00577FA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1A7A" w14:textId="6C11DA61" w:rsidR="00A022EC" w:rsidRPr="00286856" w:rsidRDefault="00A022EC" w:rsidP="00BC2B3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6856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จำนวนประชากรอายุ 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 xml:space="preserve">35 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>ปี ขึ้นไป ในเขตรับผิดชอบที่ได้รับการคัดกรองความดันโลหิตสูง</w:t>
            </w:r>
            <w:r w:rsidR="00ED7A97" w:rsidRPr="00286856">
              <w:rPr>
                <w:rFonts w:ascii="TH SarabunPSK" w:hAnsi="TH SarabunPSK" w:cs="TH SarabunPSK"/>
                <w:sz w:val="32"/>
                <w:szCs w:val="32"/>
                <w:cs/>
              </w:rPr>
              <w:t>ในปีงบประมาณ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>และเป็นกลุ่มสงสัยป่วย</w:t>
            </w:r>
            <w:r w:rsidR="009B7695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โรค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ความดันโลหิตสูง </w:t>
            </w:r>
          </w:p>
        </w:tc>
      </w:tr>
      <w:tr w:rsidR="00A022EC" w:rsidRPr="00286856" w14:paraId="693915D6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B362" w14:textId="77777777" w:rsidR="00A022EC" w:rsidRPr="00286856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7AEF" w14:textId="77777777" w:rsidR="00A022EC" w:rsidRPr="00286856" w:rsidRDefault="00A022EC" w:rsidP="00BC2B38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 xml:space="preserve">A/B) x 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100 </w:t>
            </w:r>
          </w:p>
        </w:tc>
      </w:tr>
      <w:tr w:rsidR="00A022EC" w:rsidRPr="00286856" w14:paraId="643CA8F0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AC0D" w14:textId="77777777" w:rsidR="00A022EC" w:rsidRPr="00286856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ระยะเวลาประเมินผล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04B7D" w14:textId="77777777" w:rsidR="00A022EC" w:rsidRPr="00286856" w:rsidRDefault="00A022EC" w:rsidP="00BC2B3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>12 เดือน</w:t>
            </w:r>
          </w:p>
        </w:tc>
      </w:tr>
      <w:tr w:rsidR="00A022EC" w:rsidRPr="00286856" w14:paraId="5440DDB4" w14:textId="77777777" w:rsidTr="0031738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19"/>
        </w:trPr>
        <w:tc>
          <w:tcPr>
            <w:tcW w:w="10349" w:type="dxa"/>
            <w:gridSpan w:val="2"/>
          </w:tcPr>
          <w:p w14:paraId="130F5E53" w14:textId="1C82C4AC" w:rsidR="00A022EC" w:rsidRPr="00D34947" w:rsidRDefault="00A022EC" w:rsidP="00BC2B3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เกณฑ์การประเมิน </w:t>
            </w: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9C0B2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11"/>
              <w:gridCol w:w="1693"/>
              <w:gridCol w:w="1693"/>
              <w:gridCol w:w="1693"/>
              <w:gridCol w:w="1562"/>
            </w:tblGrid>
            <w:tr w:rsidR="00A022EC" w:rsidRPr="00286856" w14:paraId="53E36987" w14:textId="77777777" w:rsidTr="0025764A">
              <w:trPr>
                <w:trHeight w:val="319"/>
              </w:trPr>
              <w:tc>
                <w:tcPr>
                  <w:tcW w:w="3411" w:type="dxa"/>
                  <w:shd w:val="clear" w:color="auto" w:fill="auto"/>
                </w:tcPr>
                <w:p w14:paraId="4FA24BA7" w14:textId="77777777" w:rsidR="00A022EC" w:rsidRPr="00286856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ตัวชี้วัด</w:t>
                  </w:r>
                </w:p>
              </w:tc>
              <w:tc>
                <w:tcPr>
                  <w:tcW w:w="1693" w:type="dxa"/>
                  <w:shd w:val="clear" w:color="auto" w:fill="auto"/>
                </w:tcPr>
                <w:p w14:paraId="203D13AC" w14:textId="77777777" w:rsidR="00A022EC" w:rsidRPr="00286856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693" w:type="dxa"/>
                  <w:shd w:val="clear" w:color="auto" w:fill="auto"/>
                </w:tcPr>
                <w:p w14:paraId="62286455" w14:textId="77777777" w:rsidR="00A022EC" w:rsidRPr="00286856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693" w:type="dxa"/>
                  <w:shd w:val="clear" w:color="auto" w:fill="auto"/>
                </w:tcPr>
                <w:p w14:paraId="429DE938" w14:textId="77777777" w:rsidR="00A022EC" w:rsidRPr="00286856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562" w:type="dxa"/>
                  <w:shd w:val="clear" w:color="auto" w:fill="auto"/>
                </w:tcPr>
                <w:p w14:paraId="3F08E91A" w14:textId="77777777" w:rsidR="00A022EC" w:rsidRPr="00286856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A022EC" w:rsidRPr="00286856" w14:paraId="68A9821E" w14:textId="77777777" w:rsidTr="0025764A">
              <w:trPr>
                <w:trHeight w:val="626"/>
              </w:trPr>
              <w:tc>
                <w:tcPr>
                  <w:tcW w:w="3411" w:type="dxa"/>
                  <w:shd w:val="clear" w:color="auto" w:fill="auto"/>
                </w:tcPr>
                <w:p w14:paraId="5CCBFA1F" w14:textId="77777777" w:rsidR="00D34947" w:rsidRDefault="00A022EC" w:rsidP="00BC2B38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การ</w:t>
                  </w: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ตรวจติดตาม</w:t>
                  </w:r>
                </w:p>
                <w:p w14:paraId="56544D23" w14:textId="1847614A" w:rsidR="00A022EC" w:rsidRPr="00286856" w:rsidRDefault="00A022EC" w:rsidP="00BC2B38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กลุ่มสงสัยป่วย</w:t>
                  </w:r>
                  <w:r w:rsidR="002B3CA9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โรค</w:t>
                  </w: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ความดันโลหิตสูง</w:t>
                  </w:r>
                </w:p>
              </w:tc>
              <w:tc>
                <w:tcPr>
                  <w:tcW w:w="1693" w:type="dxa"/>
                  <w:shd w:val="clear" w:color="auto" w:fill="auto"/>
                </w:tcPr>
                <w:p w14:paraId="7B202389" w14:textId="77777777" w:rsidR="00A022EC" w:rsidRPr="00286856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693" w:type="dxa"/>
                  <w:shd w:val="clear" w:color="auto" w:fill="auto"/>
                </w:tcPr>
                <w:p w14:paraId="1B002739" w14:textId="6843984A" w:rsidR="00A022EC" w:rsidRPr="00582BB4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82BB4">
                    <w:rPr>
                      <w:rFonts w:ascii="TH SarabunPSK" w:hAnsi="TH SarabunPSK" w:cs="TH SarabunPSK"/>
                      <w:sz w:val="32"/>
                      <w:szCs w:val="32"/>
                    </w:rPr>
                    <w:t>≥</w:t>
                  </w:r>
                  <w:r w:rsidRPr="00582BB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="0029736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50</w:t>
                  </w:r>
                </w:p>
              </w:tc>
              <w:tc>
                <w:tcPr>
                  <w:tcW w:w="1693" w:type="dxa"/>
                  <w:shd w:val="clear" w:color="auto" w:fill="auto"/>
                </w:tcPr>
                <w:p w14:paraId="6FED7146" w14:textId="38E65E9A" w:rsidR="00A022EC" w:rsidRPr="00582BB4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82BB4">
                    <w:rPr>
                      <w:rFonts w:ascii="TH SarabunPSK" w:hAnsi="TH SarabunPSK" w:cs="TH SarabunPSK"/>
                      <w:sz w:val="32"/>
                      <w:szCs w:val="32"/>
                    </w:rPr>
                    <w:t>≥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="0029736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60</w:t>
                  </w:r>
                </w:p>
              </w:tc>
              <w:tc>
                <w:tcPr>
                  <w:tcW w:w="1562" w:type="dxa"/>
                  <w:shd w:val="clear" w:color="auto" w:fill="auto"/>
                </w:tcPr>
                <w:p w14:paraId="031F73C8" w14:textId="76A94250" w:rsidR="00A022EC" w:rsidRPr="00582BB4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82BB4">
                    <w:rPr>
                      <w:rFonts w:ascii="TH SarabunPSK" w:hAnsi="TH SarabunPSK" w:cs="TH SarabunPSK"/>
                      <w:sz w:val="32"/>
                      <w:szCs w:val="32"/>
                    </w:rPr>
                    <w:t>≥</w:t>
                  </w:r>
                  <w:r w:rsidRPr="00582BB4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="0029736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70</w:t>
                  </w:r>
                </w:p>
              </w:tc>
            </w:tr>
          </w:tbl>
          <w:p w14:paraId="49F19729" w14:textId="77777777" w:rsidR="00A022EC" w:rsidRPr="00286856" w:rsidRDefault="00A022EC" w:rsidP="00BC2B38">
            <w:pPr>
              <w:spacing w:after="0" w:line="240" w:lineRule="auto"/>
              <w:ind w:firstLine="102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022EC" w:rsidRPr="00286856" w14:paraId="44E3467C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2C1D" w14:textId="77777777" w:rsidR="00A022EC" w:rsidRPr="00286856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A64B" w14:textId="77777777" w:rsidR="0025764A" w:rsidRDefault="004D2AA5" w:rsidP="004D2AA5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D2A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ติดตามจากระบบรายงาน </w:t>
            </w:r>
            <w:r w:rsidRPr="004D2AA5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Pr="004D2AA5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</w:t>
            </w:r>
          </w:p>
          <w:p w14:paraId="549B8A58" w14:textId="446F7682" w:rsidR="004D2AA5" w:rsidRPr="0025764A" w:rsidRDefault="004D2AA5" w:rsidP="004D2AA5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D2AA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หมายเหตุ</w:t>
            </w:r>
          </w:p>
          <w:p w14:paraId="6E173ACA" w14:textId="3C2AE50F" w:rsidR="004D2AA5" w:rsidRPr="004D2AA5" w:rsidRDefault="004D2AA5" w:rsidP="004D2AA5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D2A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* </w:t>
            </w:r>
            <w:r w:rsidRPr="004D2AA5">
              <w:rPr>
                <w:rFonts w:ascii="TH SarabunPSK" w:hAnsi="TH SarabunPSK" w:cs="TH SarabunPSK"/>
                <w:sz w:val="32"/>
                <w:szCs w:val="32"/>
              </w:rPr>
              <w:t xml:space="preserve">B : </w:t>
            </w:r>
            <w:r w:rsidRPr="004D2AA5">
              <w:rPr>
                <w:rFonts w:ascii="TH SarabunPSK" w:hAnsi="TH SarabunPSK" w:cs="TH SarabunPSK"/>
                <w:sz w:val="32"/>
                <w:szCs w:val="32"/>
                <w:cs/>
              </w:rPr>
              <w:t>กลุ่มสงสัยป่วย</w:t>
            </w:r>
            <w:r w:rsidR="00E530B2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โรค</w:t>
            </w:r>
            <w:r w:rsidRPr="004D2AA5">
              <w:rPr>
                <w:rFonts w:ascii="TH SarabunPSK" w:hAnsi="TH SarabunPSK" w:cs="TH SarabunPSK"/>
                <w:sz w:val="32"/>
                <w:szCs w:val="32"/>
                <w:cs/>
              </w:rPr>
              <w:t>ความดันโลหิตสูง ที่มีค่าระดับความดันโลหิตตัวบน (</w:t>
            </w:r>
            <w:r w:rsidRPr="004D2AA5">
              <w:rPr>
                <w:rFonts w:ascii="TH SarabunPSK" w:hAnsi="TH SarabunPSK" w:cs="TH SarabunPSK"/>
                <w:sz w:val="32"/>
                <w:szCs w:val="32"/>
              </w:rPr>
              <w:t xml:space="preserve">SBP) </w:t>
            </w:r>
            <w:r w:rsidRPr="004D2AA5">
              <w:rPr>
                <w:rFonts w:ascii="TH SarabunPSK" w:hAnsi="TH SarabunPSK" w:cs="TH SarabunPSK"/>
                <w:sz w:val="32"/>
                <w:szCs w:val="32"/>
                <w:cs/>
              </w:rPr>
              <w:t>ในช่วง 140-179</w:t>
            </w:r>
            <w:r w:rsidRPr="004D2AA5">
              <w:rPr>
                <w:rFonts w:ascii="TH SarabunPSK" w:hAnsi="TH SarabunPSK" w:cs="TH SarabunPSK"/>
                <w:sz w:val="32"/>
                <w:szCs w:val="32"/>
              </w:rPr>
              <w:t xml:space="preserve"> mmHg </w:t>
            </w:r>
            <w:r w:rsidRPr="004D2AA5">
              <w:rPr>
                <w:rFonts w:ascii="TH SarabunPSK" w:hAnsi="TH SarabunPSK" w:cs="TH SarabunPSK"/>
                <w:sz w:val="32"/>
                <w:szCs w:val="32"/>
                <w:cs/>
              </w:rPr>
              <w:t>และ/หรือค่าระดับความดันโลหิต ตัวล่าง (</w:t>
            </w:r>
            <w:r w:rsidRPr="004D2AA5">
              <w:rPr>
                <w:rFonts w:ascii="TH SarabunPSK" w:hAnsi="TH SarabunPSK" w:cs="TH SarabunPSK"/>
                <w:sz w:val="32"/>
                <w:szCs w:val="32"/>
              </w:rPr>
              <w:t xml:space="preserve">DBP) </w:t>
            </w:r>
            <w:r w:rsidRPr="004D2AA5">
              <w:rPr>
                <w:rFonts w:ascii="TH SarabunPSK" w:hAnsi="TH SarabunPSK" w:cs="TH SarabunPSK"/>
                <w:sz w:val="32"/>
                <w:szCs w:val="32"/>
                <w:cs/>
              </w:rPr>
              <w:t>ในช่วง 90-109</w:t>
            </w:r>
            <w:r w:rsidRPr="004D2AA5">
              <w:rPr>
                <w:rFonts w:ascii="TH SarabunPSK" w:hAnsi="TH SarabunPSK" w:cs="TH SarabunPSK"/>
                <w:sz w:val="32"/>
                <w:szCs w:val="32"/>
              </w:rPr>
              <w:t xml:space="preserve"> mmHg </w:t>
            </w:r>
            <w:r w:rsidRPr="004D2A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ในเขตรับผิดชอบและยังไม่ได้รับการวินิจฉัยโรคความดันโลหิตสูง </w:t>
            </w:r>
          </w:p>
          <w:p w14:paraId="0C375C02" w14:textId="77777777" w:rsidR="004D2AA5" w:rsidRPr="003937D8" w:rsidRDefault="004D2AA5" w:rsidP="004D2AA5">
            <w:pPr>
              <w:spacing w:after="0"/>
              <w:jc w:val="thaiDistribute"/>
              <w:rPr>
                <w:rFonts w:ascii="TH SarabunPSK" w:hAnsi="TH SarabunPSK" w:cs="TH SarabunPSK"/>
                <w:sz w:val="24"/>
                <w:szCs w:val="24"/>
              </w:rPr>
            </w:pPr>
          </w:p>
          <w:p w14:paraId="42D17FAF" w14:textId="4FAB3623" w:rsidR="004D2AA5" w:rsidRPr="004D2AA5" w:rsidRDefault="004D2AA5" w:rsidP="004D2AA5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D2A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* </w:t>
            </w:r>
            <w:r w:rsidRPr="004D2AA5">
              <w:rPr>
                <w:rFonts w:ascii="TH SarabunPSK" w:hAnsi="TH SarabunPSK" w:cs="TH SarabunPSK"/>
                <w:sz w:val="32"/>
                <w:szCs w:val="32"/>
              </w:rPr>
              <w:t xml:space="preserve">A : </w:t>
            </w:r>
            <w:r w:rsidRPr="004D2AA5">
              <w:rPr>
                <w:rFonts w:ascii="TH SarabunPSK" w:hAnsi="TH SarabunPSK" w:cs="TH SarabunPSK"/>
                <w:sz w:val="32"/>
                <w:szCs w:val="32"/>
                <w:cs/>
              </w:rPr>
              <w:t>กลุ่มสงสัยป่วย</w:t>
            </w:r>
            <w:r w:rsidR="00E530B2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โรค</w:t>
            </w:r>
            <w:r w:rsidRPr="004D2AA5">
              <w:rPr>
                <w:rFonts w:ascii="TH SarabunPSK" w:hAnsi="TH SarabunPSK" w:cs="TH SarabunPSK"/>
                <w:sz w:val="32"/>
                <w:szCs w:val="32"/>
                <w:cs/>
              </w:rPr>
              <w:t>ความดันโลหิตสูง ที่มีค่าระดับความดันโลหิตตัวบน (</w:t>
            </w:r>
            <w:r w:rsidRPr="004D2AA5">
              <w:rPr>
                <w:rFonts w:ascii="TH SarabunPSK" w:hAnsi="TH SarabunPSK" w:cs="TH SarabunPSK"/>
                <w:sz w:val="32"/>
                <w:szCs w:val="32"/>
              </w:rPr>
              <w:t xml:space="preserve">SBP) </w:t>
            </w:r>
            <w:r w:rsidRPr="004D2AA5">
              <w:rPr>
                <w:rFonts w:ascii="TH SarabunPSK" w:hAnsi="TH SarabunPSK" w:cs="TH SarabunPSK"/>
                <w:sz w:val="32"/>
                <w:szCs w:val="32"/>
                <w:cs/>
              </w:rPr>
              <w:t>ในช่วง 140-179</w:t>
            </w:r>
            <w:r w:rsidRPr="004D2AA5">
              <w:rPr>
                <w:rFonts w:ascii="TH SarabunPSK" w:hAnsi="TH SarabunPSK" w:cs="TH SarabunPSK"/>
                <w:sz w:val="32"/>
                <w:szCs w:val="32"/>
              </w:rPr>
              <w:t xml:space="preserve"> mmHg </w:t>
            </w:r>
            <w:r w:rsidRPr="004D2AA5">
              <w:rPr>
                <w:rFonts w:ascii="TH SarabunPSK" w:hAnsi="TH SarabunPSK" w:cs="TH SarabunPSK"/>
                <w:sz w:val="32"/>
                <w:szCs w:val="32"/>
                <w:cs/>
              </w:rPr>
              <w:t>และ/หรือค่าระดับความดันโลหิต ตัวล่าง (</w:t>
            </w:r>
            <w:r w:rsidRPr="004D2AA5">
              <w:rPr>
                <w:rFonts w:ascii="TH SarabunPSK" w:hAnsi="TH SarabunPSK" w:cs="TH SarabunPSK"/>
                <w:sz w:val="32"/>
                <w:szCs w:val="32"/>
              </w:rPr>
              <w:t xml:space="preserve">DBP) </w:t>
            </w:r>
            <w:r w:rsidRPr="004D2AA5">
              <w:rPr>
                <w:rFonts w:ascii="TH SarabunPSK" w:hAnsi="TH SarabunPSK" w:cs="TH SarabunPSK"/>
                <w:sz w:val="32"/>
                <w:szCs w:val="32"/>
                <w:cs/>
              </w:rPr>
              <w:t>ในช่วง 90-109</w:t>
            </w:r>
            <w:r w:rsidRPr="004D2AA5">
              <w:rPr>
                <w:rFonts w:ascii="TH SarabunPSK" w:hAnsi="TH SarabunPSK" w:cs="TH SarabunPSK"/>
                <w:sz w:val="32"/>
                <w:szCs w:val="32"/>
              </w:rPr>
              <w:t xml:space="preserve"> mmHg </w:t>
            </w:r>
            <w:r w:rsidRPr="004D2A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ในเขตรับผิดชอบและยังไม่ได้รับการวินิจฉัยโรคความดันโลหิตสูง และได้รับการทำ </w:t>
            </w:r>
            <w:r w:rsidRPr="004D2AA5">
              <w:rPr>
                <w:rFonts w:ascii="TH SarabunPSK" w:hAnsi="TH SarabunPSK" w:cs="TH SarabunPSK"/>
                <w:sz w:val="32"/>
                <w:szCs w:val="32"/>
              </w:rPr>
              <w:t xml:space="preserve">Home BP  </w:t>
            </w:r>
            <w:r w:rsidRPr="004D2A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โดยต้องรายงานผลค่าเฉลี่ย </w:t>
            </w:r>
            <w:r w:rsidRPr="004D2AA5">
              <w:rPr>
                <w:rFonts w:ascii="TH SarabunPSK" w:hAnsi="TH SarabunPSK" w:cs="TH SarabunPSK"/>
                <w:sz w:val="32"/>
                <w:szCs w:val="32"/>
              </w:rPr>
              <w:t xml:space="preserve">Home BP </w:t>
            </w:r>
            <w:r w:rsidRPr="004D2A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ถัดจากวันสงสัยป่วย อย่างน้อย 8 วันและไม่เกิน 120 วัน </w:t>
            </w:r>
          </w:p>
          <w:p w14:paraId="7A1C36EF" w14:textId="77777777" w:rsidR="004D2AA5" w:rsidRPr="004D2AA5" w:rsidRDefault="004D2AA5" w:rsidP="004D2AA5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4D2AA5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ตัวอย่างการคำนวณเป้าหมายผลงาน</w:t>
            </w:r>
          </w:p>
          <w:p w14:paraId="27747147" w14:textId="77777777" w:rsidR="004D2AA5" w:rsidRPr="004D2AA5" w:rsidRDefault="004D2AA5" w:rsidP="004D2AA5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D2A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1. ได้รับการคัดกรองความดันโลหิตสูงและเป็นกลุ่มสงสัยป่วยความดันโลหิตสูง ในวันที่ 1 กันยายน 2562 จะต้องได้รับการวัดความดันโลหิตที่บ้านภายใน 120 วัน ดังนั้นวันสุดท้ายของการวัดความดันโลหิตที่บ้าน จะต้องไม่เกินวันที่ 30 ธันวาคม 2562 จึงจะนับเป็นเป้าหมายและผลการดำเนินงานของไตรมาส 1 ปีงบประมาณ 2563</w:t>
            </w:r>
          </w:p>
          <w:p w14:paraId="43A5A622" w14:textId="392A6D69" w:rsidR="00A022EC" w:rsidRPr="00286856" w:rsidRDefault="004D2AA5" w:rsidP="004D2AA5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D2AA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2. ได้รับการคัดกรองความดันโลหิตสูงและเป็นกลุ่มสงสัยป่วยความดันโลหิตสูง ในวันที่ 1 พฤศจิกายน 2562 จะต้องได้รับการวัดความดันโลหิตที่บ้านภายใน 120 วัน ดังนั้นวันสุดท้ายของการวัดความดันโลหิตที่บ้าน จะต้องไม่เกินวันที่ 29 กุมภาพันธ์ 2563 จึงจะนับเป็นเป้าหมายและผลการดำเนินงานของไตรมาส 2 ปีงบประมาณ 2563</w:t>
            </w:r>
          </w:p>
        </w:tc>
      </w:tr>
      <w:tr w:rsidR="00A022EC" w:rsidRPr="00286856" w14:paraId="02311598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DE9C" w14:textId="77777777" w:rsidR="00A022EC" w:rsidRPr="00286856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DF2A" w14:textId="77777777" w:rsidR="00A022EC" w:rsidRPr="00286856" w:rsidRDefault="00A022EC" w:rsidP="00BC2B3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>รูปแบบการบริการป้องกันควบคุมโรคเบาหวาน  ความดันโลหิตสูง  โดยกองโรคไม่ติดต่อ กรมควบคุมโรค</w:t>
            </w:r>
          </w:p>
        </w:tc>
      </w:tr>
      <w:tr w:rsidR="00A022EC" w:rsidRPr="00286856" w14:paraId="6C319B9B" w14:textId="77777777" w:rsidTr="00317385">
        <w:trPr>
          <w:trHeight w:val="22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18B3" w14:textId="77777777" w:rsidR="00A022EC" w:rsidRPr="00286856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4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5"/>
              <w:gridCol w:w="831"/>
              <w:gridCol w:w="724"/>
              <w:gridCol w:w="725"/>
              <w:gridCol w:w="724"/>
              <w:gridCol w:w="725"/>
              <w:gridCol w:w="728"/>
            </w:tblGrid>
            <w:tr w:rsidR="00A022EC" w:rsidRPr="00286856" w14:paraId="7C14DEB0" w14:textId="77777777" w:rsidTr="00317385">
              <w:trPr>
                <w:trHeight w:val="429"/>
              </w:trPr>
              <w:tc>
                <w:tcPr>
                  <w:tcW w:w="3005" w:type="dxa"/>
                  <w:vMerge w:val="restart"/>
                  <w:shd w:val="clear" w:color="auto" w:fill="auto"/>
                </w:tcPr>
                <w:p w14:paraId="5ABE5283" w14:textId="77777777" w:rsidR="00A022EC" w:rsidRPr="00FD2E90" w:rsidRDefault="00A022EC" w:rsidP="00BC2B38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2E90">
                    <w:rPr>
                      <w:rFonts w:ascii="TH SarabunPSK" w:hAnsi="TH SarabunPSK" w:cs="TH SarabunPSK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831" w:type="dxa"/>
                  <w:vMerge w:val="restart"/>
                  <w:shd w:val="clear" w:color="auto" w:fill="auto"/>
                </w:tcPr>
                <w:p w14:paraId="52704102" w14:textId="77777777" w:rsidR="00A022EC" w:rsidRPr="00FD2E90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FD2E9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626" w:type="dxa"/>
                  <w:gridSpan w:val="5"/>
                  <w:shd w:val="clear" w:color="auto" w:fill="auto"/>
                </w:tcPr>
                <w:p w14:paraId="377AC644" w14:textId="77777777" w:rsidR="00A022EC" w:rsidRPr="00FD2E90" w:rsidRDefault="00A022EC" w:rsidP="00BC2B38">
                  <w:pPr>
                    <w:spacing w:after="0" w:line="240" w:lineRule="auto"/>
                    <w:ind w:right="33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FD2E9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  ผลการดำเนินงานในรอบปีงบประมาณ</w:t>
                  </w:r>
                </w:p>
              </w:tc>
            </w:tr>
            <w:tr w:rsidR="00C16383" w:rsidRPr="00286856" w14:paraId="0C266BC0" w14:textId="77777777" w:rsidTr="00317385">
              <w:trPr>
                <w:trHeight w:val="472"/>
              </w:trPr>
              <w:tc>
                <w:tcPr>
                  <w:tcW w:w="3005" w:type="dxa"/>
                  <w:vMerge/>
                  <w:shd w:val="clear" w:color="auto" w:fill="auto"/>
                </w:tcPr>
                <w:p w14:paraId="47B00AC9" w14:textId="77777777" w:rsidR="00C16383" w:rsidRPr="00FD2E90" w:rsidRDefault="00C16383" w:rsidP="00C16383">
                  <w:pPr>
                    <w:spacing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831" w:type="dxa"/>
                  <w:vMerge/>
                  <w:shd w:val="clear" w:color="auto" w:fill="auto"/>
                </w:tcPr>
                <w:p w14:paraId="479A9CCE" w14:textId="77777777" w:rsidR="00C16383" w:rsidRPr="00FD2E90" w:rsidRDefault="00C16383" w:rsidP="00C1638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724" w:type="dxa"/>
                </w:tcPr>
                <w:p w14:paraId="117E783C" w14:textId="3ECE90BE" w:rsidR="00C16383" w:rsidRPr="00FD2E90" w:rsidRDefault="00C16383" w:rsidP="00C1638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2559</w:t>
                  </w:r>
                </w:p>
              </w:tc>
              <w:tc>
                <w:tcPr>
                  <w:tcW w:w="725" w:type="dxa"/>
                  <w:shd w:val="clear" w:color="auto" w:fill="auto"/>
                </w:tcPr>
                <w:p w14:paraId="3BD750C4" w14:textId="5CF85D27" w:rsidR="00C16383" w:rsidRPr="00FD2E90" w:rsidRDefault="00C16383" w:rsidP="00C1638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8180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0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4E42472B" w14:textId="77F615FD" w:rsidR="00C16383" w:rsidRPr="00FD2E90" w:rsidRDefault="00C16383" w:rsidP="00C1638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8180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725" w:type="dxa"/>
                  <w:shd w:val="clear" w:color="auto" w:fill="auto"/>
                </w:tcPr>
                <w:p w14:paraId="5FB11FE6" w14:textId="1165E77E" w:rsidR="00C16383" w:rsidRPr="00FD2E90" w:rsidRDefault="00C16383" w:rsidP="00C1638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78180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726" w:type="dxa"/>
                  <w:shd w:val="clear" w:color="auto" w:fill="auto"/>
                </w:tcPr>
                <w:p w14:paraId="2921AE3F" w14:textId="656B6FB4" w:rsidR="00C16383" w:rsidRPr="00FD2E90" w:rsidRDefault="00C16383" w:rsidP="00C1638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78180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</w:tr>
            <w:tr w:rsidR="00966688" w:rsidRPr="00286856" w14:paraId="2FF031E1" w14:textId="77777777" w:rsidTr="00317385">
              <w:trPr>
                <w:trHeight w:val="450"/>
              </w:trPr>
              <w:tc>
                <w:tcPr>
                  <w:tcW w:w="3005" w:type="dxa"/>
                  <w:shd w:val="clear" w:color="auto" w:fill="auto"/>
                </w:tcPr>
                <w:p w14:paraId="5FBB29CE" w14:textId="77777777" w:rsidR="00E530B2" w:rsidRPr="00317385" w:rsidRDefault="00A022EC" w:rsidP="00E530B2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317385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ร้อยละ</w:t>
                  </w:r>
                  <w:r w:rsidRPr="00317385">
                    <w:rPr>
                      <w:rFonts w:ascii="TH SarabunPSK" w:hAnsi="TH SarabunPSK" w:cs="TH SarabunPSK" w:hint="cs"/>
                      <w:spacing w:val="-6"/>
                      <w:sz w:val="32"/>
                      <w:szCs w:val="32"/>
                      <w:cs/>
                    </w:rPr>
                    <w:t>การ</w:t>
                  </w:r>
                  <w:r w:rsidRPr="00317385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ตรวจติดตาม</w:t>
                  </w:r>
                </w:p>
                <w:p w14:paraId="39005574" w14:textId="7648BE58" w:rsidR="00A022EC" w:rsidRPr="00286856" w:rsidRDefault="00A022EC" w:rsidP="00E530B2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317385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กลุ่มสงสัยป่วยโรคความดันโลหิตสูง</w:t>
                  </w:r>
                </w:p>
              </w:tc>
              <w:tc>
                <w:tcPr>
                  <w:tcW w:w="831" w:type="dxa"/>
                  <w:shd w:val="clear" w:color="auto" w:fill="auto"/>
                </w:tcPr>
                <w:p w14:paraId="5CDB1F87" w14:textId="77777777" w:rsidR="00A022EC" w:rsidRPr="00286856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5D555675" w14:textId="77777777" w:rsidR="00A022EC" w:rsidRPr="00286856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725" w:type="dxa"/>
                  <w:shd w:val="clear" w:color="auto" w:fill="auto"/>
                </w:tcPr>
                <w:p w14:paraId="2DE2AD3B" w14:textId="77777777" w:rsidR="00A022EC" w:rsidRPr="00286856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C1C8B65" w14:textId="77777777" w:rsidR="00A022EC" w:rsidRPr="00286856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28685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725" w:type="dxa"/>
                  <w:shd w:val="clear" w:color="auto" w:fill="auto"/>
                </w:tcPr>
                <w:p w14:paraId="1E1C8F2A" w14:textId="2568D464" w:rsidR="00A022EC" w:rsidRPr="00FD2E90" w:rsidRDefault="00C16383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726" w:type="dxa"/>
                </w:tcPr>
                <w:p w14:paraId="48AD0045" w14:textId="25DFEC9E" w:rsidR="00A022EC" w:rsidRPr="00C16383" w:rsidRDefault="00C16383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16383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68</w:t>
                  </w:r>
                </w:p>
              </w:tc>
            </w:tr>
          </w:tbl>
          <w:p w14:paraId="2CB66446" w14:textId="3F438D04" w:rsidR="002A393D" w:rsidRPr="00286856" w:rsidRDefault="00A022EC" w:rsidP="00BC2B3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ที่มา : ระบบรายงาน 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กระทรวงสาธารณสุข ณ วันที่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สิงหาคม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A022EC" w:rsidRPr="00286856" w14:paraId="3CEAEBD0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93E2" w14:textId="4C06A287" w:rsidR="004E26B7" w:rsidRPr="00286856" w:rsidRDefault="004E26B7" w:rsidP="004E26B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ผู้ให้ข้อมูลทางวิชาการ/</w:t>
            </w:r>
          </w:p>
          <w:p w14:paraId="462B82C4" w14:textId="68B03C4F" w:rsidR="004E26B7" w:rsidRPr="00286856" w:rsidRDefault="004E26B7" w:rsidP="004E26B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  <w:r w:rsidR="0039532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E4483FB" w14:textId="220B31B6" w:rsidR="00A022EC" w:rsidRPr="00286856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E170" w14:textId="77777777" w:rsidR="00A022EC" w:rsidRPr="00286856" w:rsidRDefault="00A022EC" w:rsidP="00BC2B3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286856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แพทย์หญิงศศิธร  ตั้งสวัสดิ์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ผู้อำนวยการกองโรคไม่ติดต่อ </w:t>
            </w:r>
          </w:p>
          <w:p w14:paraId="78E07ACC" w14:textId="702EA4BA" w:rsidR="00A022EC" w:rsidRPr="00286856" w:rsidRDefault="00A022EC" w:rsidP="00BC2B3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="00A25B6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="00A25B6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โทรศัพท์มือถือ 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56D3E0B7" w14:textId="3F8BA996" w:rsidR="00A022EC" w:rsidRDefault="00A022EC" w:rsidP="00BC2B3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="00A25B6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="00A25B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1" w:history="1">
              <w:r w:rsidRPr="00286856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Sasitth@gmail.com</w:t>
              </w:r>
            </w:hyperlink>
          </w:p>
          <w:p w14:paraId="1960A905" w14:textId="7249C90D" w:rsidR="00A022EC" w:rsidRPr="00286856" w:rsidRDefault="00A022EC" w:rsidP="00BC2B3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>2.แพทย์หญิงจุรีพร  คงประเสริฐ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00077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>รองผู้อำนวยการกองโรคไม่ติดต่อ</w:t>
            </w:r>
          </w:p>
          <w:p w14:paraId="2C40E4CF" w14:textId="51F1FDE2" w:rsidR="00A022EC" w:rsidRPr="00286856" w:rsidRDefault="00A022EC" w:rsidP="00BC2B3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="00A25B6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="00A25B6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p w14:paraId="50969152" w14:textId="080AEF78" w:rsidR="00A022EC" w:rsidRDefault="00A022EC" w:rsidP="0094260E">
            <w:pPr>
              <w:tabs>
                <w:tab w:val="left" w:pos="3797"/>
              </w:tabs>
              <w:spacing w:after="0" w:line="240" w:lineRule="auto"/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</w:pP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="00A25B6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="00A25B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="009426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</w:t>
            </w:r>
            <w:r w:rsidRPr="00286856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2" w:history="1">
              <w:r w:rsidRPr="00286856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jurekong@hotmail.com</w:t>
              </w:r>
            </w:hyperlink>
          </w:p>
          <w:p w14:paraId="3B51D280" w14:textId="7C514E74" w:rsidR="00A022EC" w:rsidRPr="00081072" w:rsidRDefault="00595B3D" w:rsidP="00BC2B38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081072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lastRenderedPageBreak/>
              <w:t>3</w:t>
            </w:r>
            <w:r w:rsidR="00A022EC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.นายแพทย์อรรถเกียรติ กาญจนพิบูลวงศ์  </w:t>
            </w:r>
            <w:r w:rsidR="0094260E" w:rsidRPr="00081072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="00A022EC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หัวหน้ากลุ่มเทคโนโลยี ระบาดวิทยาและมาตรการชุมชน</w:t>
            </w:r>
          </w:p>
          <w:p w14:paraId="4D055EED" w14:textId="70CA4959" w:rsidR="00A022EC" w:rsidRPr="00081072" w:rsidRDefault="00A022EC" w:rsidP="00BC2B3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โทรศัพท์ที่ทำงาน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: 0</w:t>
            </w:r>
            <w:r w:rsidR="00A25B66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2590</w:t>
            </w:r>
            <w:r w:rsidR="00A25B66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389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โทรศัพท์มือถือ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: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08</w:t>
            </w:r>
            <w:r w:rsidR="00A25B66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1820</w:t>
            </w:r>
            <w:r w:rsidR="00A25B66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1894</w:t>
            </w:r>
          </w:p>
          <w:p w14:paraId="60804153" w14:textId="77777777" w:rsidR="00A022EC" w:rsidRDefault="00A022EC" w:rsidP="00BC2B3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โทรสาร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: 0</w:t>
            </w:r>
            <w:r w:rsidR="00A25B66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2590</w:t>
            </w:r>
            <w:r w:rsidR="00A25B66" w:rsidRPr="00081072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3893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        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E-mail : </w:t>
            </w:r>
            <w:hyperlink r:id="rId13" w:history="1">
              <w:r w:rsidRPr="00081072">
                <w:rPr>
                  <w:rStyle w:val="a4"/>
                  <w:rFonts w:ascii="TH SarabunPSK" w:hAnsi="TH SarabunPSK" w:cs="TH SarabunPSK"/>
                  <w:strike/>
                  <w:color w:val="0070C0"/>
                  <w:sz w:val="32"/>
                  <w:szCs w:val="32"/>
                  <w:u w:val="none"/>
                </w:rPr>
                <w:t>auttakiat@yahoo.com</w:t>
              </w:r>
            </w:hyperlink>
          </w:p>
          <w:p w14:paraId="77CC2668" w14:textId="77777777" w:rsidR="00081072" w:rsidRPr="00081072" w:rsidRDefault="00081072" w:rsidP="00081072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3. นางสาวณัฐ</w:t>
            </w:r>
            <w:proofErr w:type="spellStart"/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ธิวรร</w:t>
            </w:r>
            <w:proofErr w:type="spellEnd"/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ณ พันธ์มุง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  <w:t xml:space="preserve"> หัวหน้ากลุ่มพัฒนาคุณภาพบริการ</w:t>
            </w:r>
          </w:p>
          <w:p w14:paraId="6DEA6867" w14:textId="77777777" w:rsidR="00081072" w:rsidRPr="00081072" w:rsidRDefault="00081072" w:rsidP="00081072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  โทรศัพท์ที่ทำงาน : 0 2590 3867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  <w:t xml:space="preserve"> โทรศัพท์มือถือ :</w:t>
            </w:r>
          </w:p>
          <w:p w14:paraId="62178F8C" w14:textId="54B424BD" w:rsidR="00081072" w:rsidRPr="00286856" w:rsidRDefault="00081072" w:rsidP="0008107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  โทรสาร : 0 2590 3893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  <w:t xml:space="preserve"> 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E-mail : </w:t>
            </w:r>
            <w:proofErr w:type="spellStart"/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>nuttiwan</w:t>
            </w:r>
            <w:proofErr w:type="spellEnd"/>
            <w:r w:rsidRPr="0008107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2516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>@hotmail.com</w:t>
            </w:r>
          </w:p>
        </w:tc>
      </w:tr>
      <w:tr w:rsidR="00A022EC" w:rsidRPr="00286856" w14:paraId="650FDCB0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715E" w14:textId="77777777" w:rsidR="00A022EC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หน่วยงานประมวลผลและจัดทำข้อมูล </w:t>
            </w:r>
          </w:p>
          <w:p w14:paraId="1DBADEB8" w14:textId="77777777" w:rsidR="00A022EC" w:rsidRPr="00286856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FBD5" w14:textId="77777777" w:rsidR="00A022EC" w:rsidRPr="00286856" w:rsidRDefault="00A022EC" w:rsidP="007A34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86856">
              <w:rPr>
                <w:rFonts w:ascii="TH SarabunPSK" w:hAnsi="TH SarabunPSK" w:cs="TH SarabunPSK"/>
                <w:sz w:val="32"/>
                <w:szCs w:val="32"/>
                <w:cs/>
              </w:rPr>
              <w:t>กองโรคไม่ติดต่อ กรมควบคุมโรค</w:t>
            </w:r>
          </w:p>
        </w:tc>
      </w:tr>
      <w:tr w:rsidR="00A022EC" w:rsidRPr="00FD61AB" w14:paraId="36286247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42A0" w14:textId="77777777" w:rsidR="00A022EC" w:rsidRPr="00286856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8685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C32E" w14:textId="77777777" w:rsidR="00A022EC" w:rsidRPr="00081072" w:rsidRDefault="00A022EC" w:rsidP="00BC2B3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1.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นายแพทย์อรรถเกียรติ กาญจนพิบูลวงศ์     หัวหน้ากลุ่มเทคโนโลยี ระบาดวิทยาและมาตรการชุมชน</w:t>
            </w:r>
          </w:p>
          <w:p w14:paraId="24D66107" w14:textId="6D2D39C2" w:rsidR="00A022EC" w:rsidRPr="00081072" w:rsidRDefault="00A022EC" w:rsidP="00BC2B3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โทรศัพท์ที่ทำงาน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: 0</w:t>
            </w:r>
            <w:r w:rsidR="00C82A26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2590</w:t>
            </w:r>
            <w:r w:rsidR="00C82A26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389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 โทรศัพท์มือถือ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: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08</w:t>
            </w:r>
            <w:r w:rsidR="00C82A26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1820</w:t>
            </w:r>
            <w:r w:rsidR="00C82A26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1894</w:t>
            </w:r>
          </w:p>
          <w:p w14:paraId="4F550E8E" w14:textId="6BFADDBB" w:rsidR="00A022EC" w:rsidRPr="00081072" w:rsidRDefault="00A022EC" w:rsidP="00BC2B38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โทรสาร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: 0</w:t>
            </w:r>
            <w:r w:rsidR="00C82A26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2590</w:t>
            </w:r>
            <w:r w:rsidR="00C82A26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3893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       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  E-mail : </w:t>
            </w:r>
            <w:hyperlink r:id="rId14" w:history="1">
              <w:r w:rsidRPr="00081072">
                <w:rPr>
                  <w:rStyle w:val="a4"/>
                  <w:rFonts w:ascii="TH SarabunPSK" w:hAnsi="TH SarabunPSK" w:cs="TH SarabunPSK"/>
                  <w:strike/>
                  <w:color w:val="0070C0"/>
                  <w:sz w:val="32"/>
                  <w:szCs w:val="32"/>
                  <w:u w:val="none"/>
                </w:rPr>
                <w:t>auttakiat@yahoo.com</w:t>
              </w:r>
            </w:hyperlink>
          </w:p>
          <w:p w14:paraId="0D1C333B" w14:textId="77777777" w:rsidR="00A022EC" w:rsidRPr="00081072" w:rsidRDefault="00A022EC" w:rsidP="00BC2B38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lang w:eastAsia="ja-JP"/>
              </w:rPr>
            </w:pP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2.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  <w:lang w:eastAsia="ja-JP"/>
              </w:rPr>
              <w:t xml:space="preserve">นางสาวสุธาทิพย์ ภัทรกุลวณิชย์              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lang w:eastAsia="ja-JP"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  <w:lang w:eastAsia="ja-JP"/>
              </w:rPr>
              <w:t>นักวิชาการสาธารณสุขปฏิบัติการ</w:t>
            </w:r>
          </w:p>
          <w:p w14:paraId="0DE62984" w14:textId="59C90174" w:rsidR="00A022EC" w:rsidRPr="00081072" w:rsidRDefault="00A022EC" w:rsidP="00BC2B3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โทรศัพท์ที่ทำงาน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: 0</w:t>
            </w:r>
            <w:r w:rsidR="00C82A26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2590</w:t>
            </w:r>
            <w:r w:rsidR="00C82A26" w:rsidRPr="00081072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389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 โทรศัพท์มือถือ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: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</w:p>
          <w:p w14:paraId="51D36094" w14:textId="6FEDA082" w:rsidR="00A022EC" w:rsidRPr="00081072" w:rsidRDefault="00A022EC" w:rsidP="00BC2B3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โทรสาร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: 0</w:t>
            </w:r>
            <w:r w:rsidR="00C82A26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2590</w:t>
            </w:r>
            <w:r w:rsidR="00C82A26" w:rsidRPr="00081072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3893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       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   E-mail : suthathip.ncd@gmail.com</w:t>
            </w:r>
          </w:p>
          <w:p w14:paraId="1BB3F93E" w14:textId="141512FB" w:rsidR="00A022EC" w:rsidRPr="00081072" w:rsidRDefault="00C82A26" w:rsidP="00BC2B38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lang w:eastAsia="ja-JP"/>
              </w:rPr>
            </w:pPr>
            <w:r w:rsidRPr="00081072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3</w:t>
            </w:r>
            <w:r w:rsidR="00A022EC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.</w:t>
            </w:r>
            <w:r w:rsidR="00A022EC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นาย</w:t>
            </w:r>
            <w:proofErr w:type="spellStart"/>
            <w:r w:rsidR="00A022EC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กั</w:t>
            </w:r>
            <w:proofErr w:type="spellEnd"/>
            <w:r w:rsidR="00A022EC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ณฑพล ทับหุ่น</w:t>
            </w:r>
            <w:r w:rsidR="00A022EC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                     </w:t>
            </w:r>
            <w:r w:rsidR="00A022EC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   </w:t>
            </w:r>
            <w:r w:rsidR="00A022EC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 </w:t>
            </w:r>
            <w:r w:rsidR="00A022EC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  <w:lang w:eastAsia="ja-JP"/>
              </w:rPr>
              <w:t>นักวิชาการสาธารณสุขปฏิบัติการ</w:t>
            </w:r>
            <w:r w:rsidR="00A022EC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 </w:t>
            </w:r>
          </w:p>
          <w:p w14:paraId="626D88A7" w14:textId="0203DAED" w:rsidR="00A022EC" w:rsidRPr="00081072" w:rsidRDefault="00A022EC" w:rsidP="00BC2B38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โทรศัพท์ที่ทำงาน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: 0</w:t>
            </w:r>
            <w:r w:rsidR="00C82A26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2590</w:t>
            </w:r>
            <w:r w:rsidR="00C82A26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389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    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     โทรศัพท์มือถือ :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</w:p>
          <w:p w14:paraId="05DB0E2C" w14:textId="4BF5E3E8" w:rsidR="00A022EC" w:rsidRPr="00081072" w:rsidRDefault="00A022EC" w:rsidP="00BC2B3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โทรสาร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: 0</w:t>
            </w:r>
            <w:r w:rsidR="00C82A26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>2590</w:t>
            </w:r>
            <w:r w:rsidR="00C82A26" w:rsidRPr="00081072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3893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ab/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          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   E-mail : </w:t>
            </w:r>
            <w:hyperlink r:id="rId15" w:history="1">
              <w:r w:rsidR="00FA771E" w:rsidRPr="00081072">
                <w:rPr>
                  <w:rStyle w:val="a4"/>
                  <w:rFonts w:ascii="TH SarabunPSK" w:hAnsi="TH SarabunPSK" w:cs="TH SarabunPSK"/>
                  <w:strike/>
                  <w:color w:val="0070C0"/>
                  <w:sz w:val="32"/>
                  <w:szCs w:val="32"/>
                  <w:u w:val="none"/>
                </w:rPr>
                <w:t>kanthabhon@gmail.com</w:t>
              </w:r>
            </w:hyperlink>
          </w:p>
          <w:p w14:paraId="79C82466" w14:textId="37F99659" w:rsidR="00FA771E" w:rsidRPr="00081072" w:rsidRDefault="00C82A26" w:rsidP="00FA771E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081072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4</w:t>
            </w:r>
            <w:r w:rsidR="00FA771E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. นางสาวณัฐ</w:t>
            </w:r>
            <w:proofErr w:type="spellStart"/>
            <w:r w:rsidR="00FA771E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กฤ</w:t>
            </w:r>
            <w:proofErr w:type="spellEnd"/>
            <w:r w:rsidR="00FA771E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ตา บริบูรณ์</w:t>
            </w:r>
            <w:r w:rsidR="00FA771E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="00FA771E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="00FA771E" w:rsidRPr="00081072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 </w:t>
            </w:r>
            <w:r w:rsidR="00FA771E"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 xml:space="preserve">นักวิชาการสาธารณสุขปฏิบัติการ                             </w:t>
            </w:r>
          </w:p>
          <w:p w14:paraId="0E2967C0" w14:textId="27622AFC" w:rsidR="00FA771E" w:rsidRPr="00081072" w:rsidRDefault="00FA771E" w:rsidP="00FA771E">
            <w:pPr>
              <w:spacing w:after="0" w:line="240" w:lineRule="auto"/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โทรศัพท์ที่ทำงาน : 0</w:t>
            </w:r>
            <w:r w:rsidR="00C82A26" w:rsidRPr="00081072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2590</w:t>
            </w:r>
            <w:r w:rsidR="00C82A26" w:rsidRPr="00081072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3887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081072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           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โทรศัพท์มือถือ :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</w:p>
          <w:p w14:paraId="6326F722" w14:textId="04852C27" w:rsidR="00FA771E" w:rsidRDefault="00FA771E" w:rsidP="00FA771E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โทรสาร : 0</w:t>
            </w:r>
            <w:r w:rsidR="00C82A26" w:rsidRPr="00081072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2</w:t>
            </w:r>
            <w:r w:rsidR="00C82A26" w:rsidRPr="00081072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>5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90</w:t>
            </w:r>
            <w:r w:rsidR="00C82A26" w:rsidRPr="00081072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>3893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  <w:cs/>
              </w:rPr>
              <w:tab/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        </w:t>
            </w:r>
            <w:r w:rsidRPr="00081072">
              <w:rPr>
                <w:rFonts w:ascii="TH SarabunPSK" w:hAnsi="TH SarabunPSK" w:cs="TH SarabunPSK" w:hint="cs"/>
                <w:strike/>
                <w:color w:val="0070C0"/>
                <w:sz w:val="32"/>
                <w:szCs w:val="32"/>
                <w:cs/>
              </w:rPr>
              <w:t xml:space="preserve">    </w:t>
            </w:r>
            <w:r w:rsidRPr="00081072">
              <w:rPr>
                <w:rFonts w:ascii="TH SarabunPSK" w:hAnsi="TH SarabunPSK" w:cs="TH SarabunPSK"/>
                <w:strike/>
                <w:color w:val="0070C0"/>
                <w:sz w:val="32"/>
                <w:szCs w:val="32"/>
              </w:rPr>
              <w:t xml:space="preserve">  E-mail : </w:t>
            </w:r>
            <w:hyperlink r:id="rId16" w:history="1">
              <w:r w:rsidR="00081072" w:rsidRPr="00E20289">
                <w:rPr>
                  <w:rStyle w:val="a4"/>
                  <w:rFonts w:ascii="TH SarabunPSK" w:hAnsi="TH SarabunPSK" w:cs="TH SarabunPSK"/>
                  <w:strike/>
                  <w:sz w:val="32"/>
                  <w:szCs w:val="32"/>
                </w:rPr>
                <w:t>ncdplan@gmail.com</w:t>
              </w:r>
            </w:hyperlink>
          </w:p>
          <w:p w14:paraId="7B6C9A10" w14:textId="77777777" w:rsidR="00081072" w:rsidRPr="00081072" w:rsidRDefault="00081072" w:rsidP="00081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>1.</w:t>
            </w:r>
            <w:r w:rsidRPr="00081072">
              <w:rPr>
                <w:color w:val="FF0000"/>
              </w:rPr>
              <w:t xml:space="preserve"> 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นางสาวณัฐ</w:t>
            </w:r>
            <w:proofErr w:type="spellStart"/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ธิวรร</w:t>
            </w:r>
            <w:proofErr w:type="spellEnd"/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ณ พันธ์มุง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proofErr w:type="gramStart"/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  <w:t xml:space="preserve">  หัวหน้ากลุ่มพัฒนาคุณภาพบริการ</w:t>
            </w:r>
            <w:proofErr w:type="gramEnd"/>
          </w:p>
          <w:p w14:paraId="105F582B" w14:textId="77777777" w:rsidR="00081072" w:rsidRPr="00081072" w:rsidRDefault="00081072" w:rsidP="00081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  โทรศัพท์ที่ทำงาน : 0 2590 3867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  <w:t xml:space="preserve">  โทรศัพท์มือถือ :</w:t>
            </w:r>
          </w:p>
          <w:p w14:paraId="34C622F1" w14:textId="77777777" w:rsidR="00081072" w:rsidRPr="00081072" w:rsidRDefault="00081072" w:rsidP="00081072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  โทรสาร : 0 2590 3893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  <w:t xml:space="preserve">  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E-mail : </w:t>
            </w:r>
            <w:hyperlink r:id="rId17" w:history="1">
              <w:r w:rsidRPr="00081072">
                <w:rPr>
                  <w:rStyle w:val="a4"/>
                  <w:rFonts w:ascii="TH SarabunPSK" w:hAnsi="TH SarabunPSK" w:cs="TH SarabunPSK"/>
                  <w:color w:val="FF0000"/>
                  <w:sz w:val="32"/>
                  <w:szCs w:val="32"/>
                </w:rPr>
                <w:t>nuttiwan</w:t>
              </w:r>
              <w:r w:rsidRPr="00081072">
                <w:rPr>
                  <w:rStyle w:val="a4"/>
                  <w:rFonts w:ascii="TH SarabunPSK" w:hAnsi="TH SarabunPSK" w:cs="TH SarabunPSK" w:hint="cs"/>
                  <w:color w:val="FF0000"/>
                  <w:sz w:val="32"/>
                  <w:szCs w:val="32"/>
                  <w:cs/>
                </w:rPr>
                <w:t>2516</w:t>
              </w:r>
              <w:r w:rsidRPr="00081072">
                <w:rPr>
                  <w:rStyle w:val="a4"/>
                  <w:rFonts w:ascii="TH SarabunPSK" w:hAnsi="TH SarabunPSK" w:cs="TH SarabunPSK"/>
                  <w:color w:val="FF0000"/>
                  <w:sz w:val="32"/>
                  <w:szCs w:val="32"/>
                </w:rPr>
                <w:t>@hotmail.com</w:t>
              </w:r>
            </w:hyperlink>
          </w:p>
          <w:p w14:paraId="30374FAB" w14:textId="77777777" w:rsidR="00081072" w:rsidRPr="00081072" w:rsidRDefault="00081072" w:rsidP="00081072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lang w:eastAsia="ja-JP"/>
              </w:rPr>
            </w:pP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2. 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eastAsia="ja-JP"/>
              </w:rPr>
              <w:t>นางหทัยชนก เกตุจุนา                        นักวิชาการสาธารณสุขชำนาญการ</w:t>
            </w:r>
          </w:p>
          <w:p w14:paraId="54F81DF9" w14:textId="77777777" w:rsidR="00081072" w:rsidRPr="00081072" w:rsidRDefault="00081072" w:rsidP="0008107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  โทรศัพท์ที่ทำงาน 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>: 0 2590</w:t>
            </w:r>
            <w:r w:rsidRPr="0008107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3867  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ab/>
            </w:r>
            <w:r w:rsidRPr="0008107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โทรศัพท์มือถือ 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>:</w:t>
            </w:r>
            <w:r w:rsidRPr="0008107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ab/>
            </w:r>
          </w:p>
          <w:p w14:paraId="4DA2C4E7" w14:textId="77777777" w:rsidR="00081072" w:rsidRPr="00081072" w:rsidRDefault="00081072" w:rsidP="0008107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  โทรสาร 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>: 0 2590</w:t>
            </w:r>
            <w:r w:rsidRPr="0008107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3893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ab/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ab/>
            </w:r>
            <w:r w:rsidRPr="0008107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>E-mail : hathaichai@gmail.com</w:t>
            </w:r>
          </w:p>
          <w:p w14:paraId="7868BDE3" w14:textId="77777777" w:rsidR="00081072" w:rsidRPr="00081072" w:rsidRDefault="00081072" w:rsidP="00081072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lang w:eastAsia="ja-JP"/>
              </w:rPr>
            </w:pP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3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>.</w:t>
            </w:r>
            <w:r w:rsidRPr="0008107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นางสาวเบญจมาศ นาคราช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lang w:eastAsia="ja-JP"/>
              </w:rPr>
              <w:t xml:space="preserve">                  </w:t>
            </w:r>
            <w:r w:rsidRPr="0008107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  <w:lang w:eastAsia="ja-JP"/>
              </w:rPr>
              <w:t>นักวิชาการสาธารณสุขชำนาญการ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</w:t>
            </w:r>
          </w:p>
          <w:p w14:paraId="6549A3D9" w14:textId="77777777" w:rsidR="00081072" w:rsidRPr="00081072" w:rsidRDefault="00081072" w:rsidP="00081072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  โทรศัพท์ที่ทำงาน 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: 0 2590 </w:t>
            </w:r>
            <w:r w:rsidRPr="0008107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3867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     </w:t>
            </w:r>
            <w:r w:rsidRPr="0008107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โทรศัพท์มือถือ :</w:t>
            </w:r>
            <w:r w:rsidRPr="0008107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ab/>
            </w:r>
          </w:p>
          <w:p w14:paraId="551FBBBC" w14:textId="77777777" w:rsidR="00081072" w:rsidRPr="00081072" w:rsidRDefault="00081072" w:rsidP="0008107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  โทรสาร 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>: 0 2590</w:t>
            </w:r>
            <w:r w:rsidRPr="0008107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3893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ab/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ab/>
            </w:r>
            <w:r w:rsidRPr="0008107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E-mail : </w:t>
            </w:r>
            <w:hyperlink r:id="rId18" w:history="1">
              <w:r w:rsidRPr="00081072">
                <w:rPr>
                  <w:rStyle w:val="a4"/>
                  <w:rFonts w:ascii="TH SarabunPSK" w:hAnsi="TH SarabunPSK" w:cs="TH SarabunPSK"/>
                  <w:color w:val="FF0000"/>
                  <w:sz w:val="32"/>
                  <w:szCs w:val="32"/>
                </w:rPr>
                <w:t>bnakkarach@gmail.com</w:t>
              </w:r>
            </w:hyperlink>
          </w:p>
          <w:p w14:paraId="3D71F776" w14:textId="77777777" w:rsidR="00081072" w:rsidRPr="00081072" w:rsidRDefault="00081072" w:rsidP="00081072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lang w:eastAsia="ja-JP"/>
              </w:rPr>
            </w:pP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4. นางสาวจิตรา บุญโพก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eastAsia="ja-JP"/>
              </w:rPr>
              <w:t xml:space="preserve">                        นักวิชาการสาธารณสุขปฏิบัติการ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</w:t>
            </w:r>
          </w:p>
          <w:p w14:paraId="582F2D60" w14:textId="77777777" w:rsidR="00081072" w:rsidRPr="00081072" w:rsidRDefault="00081072" w:rsidP="00081072">
            <w:pPr>
              <w:tabs>
                <w:tab w:val="left" w:pos="3831"/>
              </w:tabs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  โทรศัพท์ที่ทำงาน 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: 0 2590 </w:t>
            </w:r>
            <w:r w:rsidRPr="0008107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3867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     </w:t>
            </w:r>
            <w:r w:rsidRPr="0008107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โทรศัพท์มือถือ :</w:t>
            </w:r>
            <w:r w:rsidRPr="0008107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ab/>
            </w:r>
          </w:p>
          <w:p w14:paraId="24ECAEF8" w14:textId="77777777" w:rsidR="00081072" w:rsidRPr="00081072" w:rsidRDefault="00081072" w:rsidP="0008107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  โทรสาร 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>: 0 2590</w:t>
            </w:r>
            <w:r w:rsidRPr="0008107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3893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ab/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ab/>
            </w:r>
            <w:r w:rsidRPr="0008107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E-mail : </w:t>
            </w:r>
            <w:hyperlink r:id="rId19" w:history="1">
              <w:r w:rsidRPr="00081072">
                <w:rPr>
                  <w:rStyle w:val="a4"/>
                  <w:rFonts w:ascii="TH SarabunPSK" w:hAnsi="TH SarabunPSK" w:cs="TH SarabunPSK"/>
                  <w:color w:val="FF0000"/>
                  <w:sz w:val="32"/>
                  <w:szCs w:val="32"/>
                </w:rPr>
                <w:t>jidtra_oum@hotmail.com</w:t>
              </w:r>
            </w:hyperlink>
          </w:p>
          <w:p w14:paraId="27011392" w14:textId="77777777" w:rsidR="00081072" w:rsidRPr="00081072" w:rsidRDefault="00081072" w:rsidP="00081072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  <w:lang w:eastAsia="ja-JP"/>
              </w:rPr>
            </w:pP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5. นางสาวขวัญชนก </w:t>
            </w:r>
            <w:proofErr w:type="spellStart"/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ธี</w:t>
            </w:r>
            <w:proofErr w:type="spellEnd"/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สระ                      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eastAsia="ja-JP"/>
              </w:rPr>
              <w:t>นักวิชาการสาธารณสุขปฏิบัติการ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</w:t>
            </w:r>
          </w:p>
          <w:p w14:paraId="6F5899B5" w14:textId="77777777" w:rsidR="00081072" w:rsidRPr="00081072" w:rsidRDefault="00081072" w:rsidP="00081072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  โทรศัพท์ที่ทำงาน 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: 0 2590 </w:t>
            </w:r>
            <w:r w:rsidRPr="0008107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3867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     </w:t>
            </w:r>
            <w:r w:rsidRPr="0008107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  โทรศัพท์มือถือ :</w:t>
            </w:r>
            <w:r w:rsidRPr="0008107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ab/>
            </w:r>
          </w:p>
          <w:p w14:paraId="350DB482" w14:textId="77777777" w:rsidR="00081072" w:rsidRPr="00081072" w:rsidRDefault="00081072" w:rsidP="0008107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  โทรสาร 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>: 0 2590</w:t>
            </w:r>
            <w:r w:rsidRPr="0008107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3893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ab/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ab/>
            </w:r>
            <w:r w:rsidRPr="00081072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  </w:t>
            </w:r>
            <w:r w:rsidRPr="00081072">
              <w:rPr>
                <w:rFonts w:ascii="TH SarabunPSK" w:hAnsi="TH SarabunPSK" w:cs="TH SarabunPSK"/>
                <w:color w:val="FF0000"/>
                <w:spacing w:val="-14"/>
                <w:sz w:val="32"/>
                <w:szCs w:val="32"/>
              </w:rPr>
              <w:t>E-mail : khuanchanok_cake@hotmail.com</w:t>
            </w:r>
          </w:p>
          <w:p w14:paraId="69D2AD86" w14:textId="77777777" w:rsidR="00081072" w:rsidRPr="00081072" w:rsidRDefault="00081072" w:rsidP="00081072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6. นางสาวณัฐ</w:t>
            </w:r>
            <w:proofErr w:type="spellStart"/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กฤ</w:t>
            </w:r>
            <w:proofErr w:type="spellEnd"/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ตา บริบูรณ์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  <w:t xml:space="preserve">  นักวิชาการสาธารณสุขปฏิบัติการ                             </w:t>
            </w:r>
          </w:p>
          <w:p w14:paraId="5257E6C3" w14:textId="77777777" w:rsidR="00081072" w:rsidRPr="00081072" w:rsidRDefault="00081072" w:rsidP="00081072">
            <w:pPr>
              <w:spacing w:after="0" w:line="240" w:lineRule="auto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  โทรศัพท์ที่ทำงาน : 0 2590 3887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  <w:t xml:space="preserve">  โทรศัพท์มือถือ :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</w:p>
          <w:p w14:paraId="1F20534D" w14:textId="113CB510" w:rsidR="00081072" w:rsidRPr="00081072" w:rsidRDefault="00081072" w:rsidP="0008107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  โทรสาร : 0 2590 3893</w:t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Pr="00081072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 E-mail : ncdplan@gmail.com</w:t>
            </w:r>
          </w:p>
        </w:tc>
      </w:tr>
    </w:tbl>
    <w:p w14:paraId="38E17358" w14:textId="77777777" w:rsidR="00AF51A1" w:rsidRDefault="00AF51A1" w:rsidP="00081072">
      <w:pPr>
        <w:rPr>
          <w:sz w:val="32"/>
          <w:szCs w:val="32"/>
        </w:rPr>
      </w:pPr>
    </w:p>
    <w:sectPr w:rsidR="00AF51A1" w:rsidSect="00317385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SarabunPSK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E3E425E0"/>
    <w:lvl w:ilvl="0" w:tplc="F7F64B58">
      <w:start w:val="19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A3A80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AE068B2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88BC07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FBAED040"/>
    <w:lvl w:ilvl="0" w:tplc="84E8475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0000006"/>
    <w:multiLevelType w:val="multilevel"/>
    <w:tmpl w:val="DC926F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hybridMultilevel"/>
    <w:tmpl w:val="87485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8"/>
    <w:multiLevelType w:val="hybridMultilevel"/>
    <w:tmpl w:val="582C03F0"/>
    <w:lvl w:ilvl="0" w:tplc="A45E2008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5C5BE4"/>
    <w:multiLevelType w:val="hybridMultilevel"/>
    <w:tmpl w:val="7988DBC4"/>
    <w:lvl w:ilvl="0" w:tplc="51B88694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122AB"/>
    <w:multiLevelType w:val="hybridMultilevel"/>
    <w:tmpl w:val="C54EB530"/>
    <w:lvl w:ilvl="0" w:tplc="2D30D44A">
      <w:start w:val="3"/>
      <w:numFmt w:val="decimal"/>
      <w:lvlText w:val="%1."/>
      <w:lvlJc w:val="left"/>
      <w:pPr>
        <w:ind w:left="6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1" w:hanging="360"/>
      </w:pPr>
    </w:lvl>
    <w:lvl w:ilvl="2" w:tplc="0409001B" w:tentative="1">
      <w:start w:val="1"/>
      <w:numFmt w:val="lowerRoman"/>
      <w:lvlText w:val="%3."/>
      <w:lvlJc w:val="right"/>
      <w:pPr>
        <w:ind w:left="2121" w:hanging="180"/>
      </w:pPr>
    </w:lvl>
    <w:lvl w:ilvl="3" w:tplc="0409000F" w:tentative="1">
      <w:start w:val="1"/>
      <w:numFmt w:val="decimal"/>
      <w:lvlText w:val="%4."/>
      <w:lvlJc w:val="left"/>
      <w:pPr>
        <w:ind w:left="2841" w:hanging="360"/>
      </w:pPr>
    </w:lvl>
    <w:lvl w:ilvl="4" w:tplc="04090019" w:tentative="1">
      <w:start w:val="1"/>
      <w:numFmt w:val="lowerLetter"/>
      <w:lvlText w:val="%5."/>
      <w:lvlJc w:val="left"/>
      <w:pPr>
        <w:ind w:left="3561" w:hanging="360"/>
      </w:pPr>
    </w:lvl>
    <w:lvl w:ilvl="5" w:tplc="0409001B" w:tentative="1">
      <w:start w:val="1"/>
      <w:numFmt w:val="lowerRoman"/>
      <w:lvlText w:val="%6."/>
      <w:lvlJc w:val="right"/>
      <w:pPr>
        <w:ind w:left="4281" w:hanging="180"/>
      </w:pPr>
    </w:lvl>
    <w:lvl w:ilvl="6" w:tplc="0409000F" w:tentative="1">
      <w:start w:val="1"/>
      <w:numFmt w:val="decimal"/>
      <w:lvlText w:val="%7."/>
      <w:lvlJc w:val="left"/>
      <w:pPr>
        <w:ind w:left="5001" w:hanging="360"/>
      </w:pPr>
    </w:lvl>
    <w:lvl w:ilvl="7" w:tplc="04090019" w:tentative="1">
      <w:start w:val="1"/>
      <w:numFmt w:val="lowerLetter"/>
      <w:lvlText w:val="%8."/>
      <w:lvlJc w:val="left"/>
      <w:pPr>
        <w:ind w:left="5721" w:hanging="360"/>
      </w:pPr>
    </w:lvl>
    <w:lvl w:ilvl="8" w:tplc="0409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10" w15:restartNumberingAfterBreak="0">
    <w:nsid w:val="48ED677C"/>
    <w:multiLevelType w:val="hybridMultilevel"/>
    <w:tmpl w:val="789C8544"/>
    <w:lvl w:ilvl="0" w:tplc="46CA0434">
      <w:start w:val="4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7" w:hanging="360"/>
      </w:pPr>
    </w:lvl>
    <w:lvl w:ilvl="2" w:tplc="0409001B" w:tentative="1">
      <w:start w:val="1"/>
      <w:numFmt w:val="lowerRoman"/>
      <w:lvlText w:val="%3."/>
      <w:lvlJc w:val="right"/>
      <w:pPr>
        <w:ind w:left="1977" w:hanging="180"/>
      </w:pPr>
    </w:lvl>
    <w:lvl w:ilvl="3" w:tplc="0409000F" w:tentative="1">
      <w:start w:val="1"/>
      <w:numFmt w:val="decimal"/>
      <w:lvlText w:val="%4."/>
      <w:lvlJc w:val="left"/>
      <w:pPr>
        <w:ind w:left="2697" w:hanging="360"/>
      </w:pPr>
    </w:lvl>
    <w:lvl w:ilvl="4" w:tplc="04090019" w:tentative="1">
      <w:start w:val="1"/>
      <w:numFmt w:val="lowerLetter"/>
      <w:lvlText w:val="%5."/>
      <w:lvlJc w:val="left"/>
      <w:pPr>
        <w:ind w:left="3417" w:hanging="360"/>
      </w:pPr>
    </w:lvl>
    <w:lvl w:ilvl="5" w:tplc="0409001B" w:tentative="1">
      <w:start w:val="1"/>
      <w:numFmt w:val="lowerRoman"/>
      <w:lvlText w:val="%6."/>
      <w:lvlJc w:val="right"/>
      <w:pPr>
        <w:ind w:left="4137" w:hanging="180"/>
      </w:pPr>
    </w:lvl>
    <w:lvl w:ilvl="6" w:tplc="0409000F" w:tentative="1">
      <w:start w:val="1"/>
      <w:numFmt w:val="decimal"/>
      <w:lvlText w:val="%7."/>
      <w:lvlJc w:val="left"/>
      <w:pPr>
        <w:ind w:left="4857" w:hanging="360"/>
      </w:pPr>
    </w:lvl>
    <w:lvl w:ilvl="7" w:tplc="04090019" w:tentative="1">
      <w:start w:val="1"/>
      <w:numFmt w:val="lowerLetter"/>
      <w:lvlText w:val="%8."/>
      <w:lvlJc w:val="left"/>
      <w:pPr>
        <w:ind w:left="5577" w:hanging="360"/>
      </w:pPr>
    </w:lvl>
    <w:lvl w:ilvl="8" w:tplc="040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11" w15:restartNumberingAfterBreak="0">
    <w:nsid w:val="62291883"/>
    <w:multiLevelType w:val="hybridMultilevel"/>
    <w:tmpl w:val="0D828DC6"/>
    <w:lvl w:ilvl="0" w:tplc="13EE0690">
      <w:start w:val="3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7" w:hanging="360"/>
      </w:pPr>
    </w:lvl>
    <w:lvl w:ilvl="2" w:tplc="0409001B" w:tentative="1">
      <w:start w:val="1"/>
      <w:numFmt w:val="lowerRoman"/>
      <w:lvlText w:val="%3."/>
      <w:lvlJc w:val="right"/>
      <w:pPr>
        <w:ind w:left="1977" w:hanging="180"/>
      </w:pPr>
    </w:lvl>
    <w:lvl w:ilvl="3" w:tplc="0409000F" w:tentative="1">
      <w:start w:val="1"/>
      <w:numFmt w:val="decimal"/>
      <w:lvlText w:val="%4."/>
      <w:lvlJc w:val="left"/>
      <w:pPr>
        <w:ind w:left="2697" w:hanging="360"/>
      </w:pPr>
    </w:lvl>
    <w:lvl w:ilvl="4" w:tplc="04090019" w:tentative="1">
      <w:start w:val="1"/>
      <w:numFmt w:val="lowerLetter"/>
      <w:lvlText w:val="%5."/>
      <w:lvlJc w:val="left"/>
      <w:pPr>
        <w:ind w:left="3417" w:hanging="360"/>
      </w:pPr>
    </w:lvl>
    <w:lvl w:ilvl="5" w:tplc="0409001B" w:tentative="1">
      <w:start w:val="1"/>
      <w:numFmt w:val="lowerRoman"/>
      <w:lvlText w:val="%6."/>
      <w:lvlJc w:val="right"/>
      <w:pPr>
        <w:ind w:left="4137" w:hanging="180"/>
      </w:pPr>
    </w:lvl>
    <w:lvl w:ilvl="6" w:tplc="0409000F" w:tentative="1">
      <w:start w:val="1"/>
      <w:numFmt w:val="decimal"/>
      <w:lvlText w:val="%7."/>
      <w:lvlJc w:val="left"/>
      <w:pPr>
        <w:ind w:left="4857" w:hanging="360"/>
      </w:pPr>
    </w:lvl>
    <w:lvl w:ilvl="7" w:tplc="04090019" w:tentative="1">
      <w:start w:val="1"/>
      <w:numFmt w:val="lowerLetter"/>
      <w:lvlText w:val="%8."/>
      <w:lvlJc w:val="left"/>
      <w:pPr>
        <w:ind w:left="5577" w:hanging="360"/>
      </w:pPr>
    </w:lvl>
    <w:lvl w:ilvl="8" w:tplc="0409001B" w:tentative="1">
      <w:start w:val="1"/>
      <w:numFmt w:val="lowerRoman"/>
      <w:lvlText w:val="%9."/>
      <w:lvlJc w:val="right"/>
      <w:pPr>
        <w:ind w:left="6297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0"/>
  </w:num>
  <w:num w:numId="11">
    <w:abstractNumId w:val="9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1A1"/>
    <w:rsid w:val="00000776"/>
    <w:rsid w:val="0002538D"/>
    <w:rsid w:val="00030707"/>
    <w:rsid w:val="0003277B"/>
    <w:rsid w:val="00055E9B"/>
    <w:rsid w:val="00064761"/>
    <w:rsid w:val="00071DED"/>
    <w:rsid w:val="00081072"/>
    <w:rsid w:val="000A6EAD"/>
    <w:rsid w:val="000D344E"/>
    <w:rsid w:val="00100FCC"/>
    <w:rsid w:val="00121BB4"/>
    <w:rsid w:val="001261F8"/>
    <w:rsid w:val="00126737"/>
    <w:rsid w:val="00141DB8"/>
    <w:rsid w:val="00144EC0"/>
    <w:rsid w:val="00160B9B"/>
    <w:rsid w:val="00164171"/>
    <w:rsid w:val="001846FD"/>
    <w:rsid w:val="001942D3"/>
    <w:rsid w:val="001B297C"/>
    <w:rsid w:val="001D03E2"/>
    <w:rsid w:val="002052E4"/>
    <w:rsid w:val="00224D91"/>
    <w:rsid w:val="00243AF5"/>
    <w:rsid w:val="002465BF"/>
    <w:rsid w:val="0025764A"/>
    <w:rsid w:val="00275A07"/>
    <w:rsid w:val="00286856"/>
    <w:rsid w:val="0029736B"/>
    <w:rsid w:val="002A393D"/>
    <w:rsid w:val="002B3CA9"/>
    <w:rsid w:val="00317385"/>
    <w:rsid w:val="00361770"/>
    <w:rsid w:val="0038514E"/>
    <w:rsid w:val="003937A3"/>
    <w:rsid w:val="003937D8"/>
    <w:rsid w:val="003938FE"/>
    <w:rsid w:val="00395320"/>
    <w:rsid w:val="003D4385"/>
    <w:rsid w:val="003D4974"/>
    <w:rsid w:val="00436072"/>
    <w:rsid w:val="00443213"/>
    <w:rsid w:val="00444248"/>
    <w:rsid w:val="004D2AA5"/>
    <w:rsid w:val="004D5EE3"/>
    <w:rsid w:val="004E26B7"/>
    <w:rsid w:val="004F4A30"/>
    <w:rsid w:val="004F5AF0"/>
    <w:rsid w:val="00531DBB"/>
    <w:rsid w:val="00555441"/>
    <w:rsid w:val="00577FA3"/>
    <w:rsid w:val="00595B3D"/>
    <w:rsid w:val="005B7ABB"/>
    <w:rsid w:val="005C48C4"/>
    <w:rsid w:val="005D0656"/>
    <w:rsid w:val="005D6EAE"/>
    <w:rsid w:val="005E4300"/>
    <w:rsid w:val="00610027"/>
    <w:rsid w:val="006504CF"/>
    <w:rsid w:val="00663EA4"/>
    <w:rsid w:val="00664C63"/>
    <w:rsid w:val="006A1376"/>
    <w:rsid w:val="006F10B5"/>
    <w:rsid w:val="006F7972"/>
    <w:rsid w:val="0076308B"/>
    <w:rsid w:val="0078180F"/>
    <w:rsid w:val="00781E26"/>
    <w:rsid w:val="0079772B"/>
    <w:rsid w:val="007A3485"/>
    <w:rsid w:val="007D3FA7"/>
    <w:rsid w:val="007F0848"/>
    <w:rsid w:val="00807E26"/>
    <w:rsid w:val="0082608F"/>
    <w:rsid w:val="008365DB"/>
    <w:rsid w:val="00894500"/>
    <w:rsid w:val="0089741F"/>
    <w:rsid w:val="008A1481"/>
    <w:rsid w:val="008B02C2"/>
    <w:rsid w:val="008D2E6A"/>
    <w:rsid w:val="008E4F75"/>
    <w:rsid w:val="00927ADC"/>
    <w:rsid w:val="00932101"/>
    <w:rsid w:val="0094260E"/>
    <w:rsid w:val="00947949"/>
    <w:rsid w:val="00966688"/>
    <w:rsid w:val="00975583"/>
    <w:rsid w:val="009B7695"/>
    <w:rsid w:val="009C0B2D"/>
    <w:rsid w:val="009E268A"/>
    <w:rsid w:val="00A022EC"/>
    <w:rsid w:val="00A14EA1"/>
    <w:rsid w:val="00A17AAE"/>
    <w:rsid w:val="00A25B66"/>
    <w:rsid w:val="00AD35FE"/>
    <w:rsid w:val="00AE473F"/>
    <w:rsid w:val="00AF4ABF"/>
    <w:rsid w:val="00AF51A1"/>
    <w:rsid w:val="00B619E1"/>
    <w:rsid w:val="00B72307"/>
    <w:rsid w:val="00B80E60"/>
    <w:rsid w:val="00BB04B9"/>
    <w:rsid w:val="00C11ECE"/>
    <w:rsid w:val="00C16383"/>
    <w:rsid w:val="00C2283C"/>
    <w:rsid w:val="00C31F54"/>
    <w:rsid w:val="00C52531"/>
    <w:rsid w:val="00C5454A"/>
    <w:rsid w:val="00C5566F"/>
    <w:rsid w:val="00C560A3"/>
    <w:rsid w:val="00C760D9"/>
    <w:rsid w:val="00C82A26"/>
    <w:rsid w:val="00C97A09"/>
    <w:rsid w:val="00D010D0"/>
    <w:rsid w:val="00D21366"/>
    <w:rsid w:val="00D34947"/>
    <w:rsid w:val="00D55BF1"/>
    <w:rsid w:val="00DC78EB"/>
    <w:rsid w:val="00DE0F40"/>
    <w:rsid w:val="00DE2EF4"/>
    <w:rsid w:val="00DF6FC5"/>
    <w:rsid w:val="00E27722"/>
    <w:rsid w:val="00E31EED"/>
    <w:rsid w:val="00E429CE"/>
    <w:rsid w:val="00E530B2"/>
    <w:rsid w:val="00E62484"/>
    <w:rsid w:val="00E70012"/>
    <w:rsid w:val="00E91EA3"/>
    <w:rsid w:val="00ED7A97"/>
    <w:rsid w:val="00F10BE1"/>
    <w:rsid w:val="00F27927"/>
    <w:rsid w:val="00F66E23"/>
    <w:rsid w:val="00F70D3A"/>
    <w:rsid w:val="00F740DE"/>
    <w:rsid w:val="00F83163"/>
    <w:rsid w:val="00F83C77"/>
    <w:rsid w:val="00FA771E"/>
    <w:rsid w:val="00FD2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BF800"/>
  <w15:docId w15:val="{8B568BF4-8A68-4CE5-8284-1FB435513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1"/>
    <w:uiPriority w:val="34"/>
    <w:qFormat/>
    <w:pPr>
      <w:spacing w:after="200" w:line="276" w:lineRule="auto"/>
      <w:ind w:left="720"/>
      <w:contextualSpacing/>
    </w:pPr>
    <w:rPr>
      <w:rFonts w:cs="Angsana New"/>
      <w:sz w:val="20"/>
      <w:szCs w:val="20"/>
    </w:rPr>
  </w:style>
  <w:style w:type="character" w:customStyle="1" w:styleId="1">
    <w:name w:val="ย่อหน้ารายการ อักขระ1"/>
    <w:link w:val="a3"/>
    <w:uiPriority w:val="34"/>
    <w:rPr>
      <w:rFonts w:ascii="Calibri" w:eastAsia="Calibri" w:hAnsi="Calibri" w:cs="Angsana New"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annotation reference"/>
    <w:uiPriority w:val="99"/>
    <w:rPr>
      <w:sz w:val="16"/>
      <w:szCs w:val="16"/>
    </w:rPr>
  </w:style>
  <w:style w:type="paragraph" w:styleId="a6">
    <w:name w:val="annotation text"/>
    <w:basedOn w:val="a"/>
    <w:link w:val="a7"/>
    <w:uiPriority w:val="99"/>
    <w:pPr>
      <w:spacing w:line="240" w:lineRule="auto"/>
    </w:pPr>
    <w:rPr>
      <w:sz w:val="20"/>
      <w:szCs w:val="25"/>
    </w:rPr>
  </w:style>
  <w:style w:type="character" w:customStyle="1" w:styleId="a7">
    <w:name w:val="ข้อความข้อคิดเห็น อักขระ"/>
    <w:link w:val="a6"/>
    <w:uiPriority w:val="99"/>
    <w:rPr>
      <w:sz w:val="20"/>
      <w:szCs w:val="25"/>
    </w:rPr>
  </w:style>
  <w:style w:type="paragraph" w:styleId="a8">
    <w:name w:val="Balloon Text"/>
    <w:basedOn w:val="a"/>
    <w:link w:val="a9"/>
    <w:uiPriority w:val="9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9">
    <w:name w:val="ข้อความบอลลูน อักขระ"/>
    <w:link w:val="a8"/>
    <w:uiPriority w:val="99"/>
    <w:rPr>
      <w:rFonts w:ascii="Segoe UI" w:hAnsi="Segoe UI" w:cs="Angsana New"/>
      <w:sz w:val="18"/>
      <w:szCs w:val="22"/>
    </w:rPr>
  </w:style>
  <w:style w:type="paragraph" w:styleId="aa">
    <w:name w:val="No Spacing"/>
    <w:uiPriority w:val="1"/>
    <w:qFormat/>
    <w:rPr>
      <w:sz w:val="22"/>
      <w:szCs w:val="28"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Pr>
      <w:rFonts w:ascii="THSarabunPSK" w:hAnsi="THSarabunPSK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ac">
    <w:name w:val="ย่อหน้ารายการ อักขระ"/>
    <w:uiPriority w:val="34"/>
    <w:rPr>
      <w:szCs w:val="28"/>
      <w:lang w:bidi="th-TH"/>
    </w:rPr>
  </w:style>
  <w:style w:type="character" w:customStyle="1" w:styleId="10">
    <w:name w:val="การอ้างถึงที่ไม่ได้แก้ไข1"/>
    <w:basedOn w:val="a0"/>
    <w:uiPriority w:val="99"/>
    <w:semiHidden/>
    <w:unhideWhenUsed/>
    <w:rsid w:val="00FA771E"/>
    <w:rPr>
      <w:color w:val="605E5C"/>
      <w:shd w:val="clear" w:color="auto" w:fill="E1DFDD"/>
    </w:rPr>
  </w:style>
  <w:style w:type="character" w:styleId="ad">
    <w:name w:val="Unresolved Mention"/>
    <w:basedOn w:val="a0"/>
    <w:uiPriority w:val="99"/>
    <w:semiHidden/>
    <w:unhideWhenUsed/>
    <w:rsid w:val="000810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3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uttiwan2516@hotmail.com" TargetMode="External"/><Relationship Id="rId13" Type="http://schemas.openxmlformats.org/officeDocument/2006/relationships/hyperlink" Target="mailto:auttakiat@yahoo.com" TargetMode="External"/><Relationship Id="rId18" Type="http://schemas.openxmlformats.org/officeDocument/2006/relationships/hyperlink" Target="mailto:bnakkarach@gmail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mailto:jurekong@hotmail.com" TargetMode="External"/><Relationship Id="rId12" Type="http://schemas.openxmlformats.org/officeDocument/2006/relationships/hyperlink" Target="mailto:jurekong@hotmail.com" TargetMode="External"/><Relationship Id="rId17" Type="http://schemas.openxmlformats.org/officeDocument/2006/relationships/hyperlink" Target="mailto:nuttiwan2516@hot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ncdplan@gmail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Sasitth@gmail.com" TargetMode="External"/><Relationship Id="rId11" Type="http://schemas.openxmlformats.org/officeDocument/2006/relationships/hyperlink" Target="mailto:Sasitth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kanthabhon@gmail.com" TargetMode="External"/><Relationship Id="rId10" Type="http://schemas.openxmlformats.org/officeDocument/2006/relationships/hyperlink" Target="mailto:rukmoei@hotmail.com" TargetMode="External"/><Relationship Id="rId19" Type="http://schemas.openxmlformats.org/officeDocument/2006/relationships/hyperlink" Target="mailto:jidtra_oum@hot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ymmay2343@gmail.com" TargetMode="External"/><Relationship Id="rId14" Type="http://schemas.openxmlformats.org/officeDocument/2006/relationships/hyperlink" Target="mailto:auttakiat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8E924-D952-457B-966A-431188374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2160</Words>
  <Characters>12318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ศรสวรรค์ คงเจริญ</dc:creator>
  <cp:lastModifiedBy>MophW10N90</cp:lastModifiedBy>
  <cp:revision>2</cp:revision>
  <cp:lastPrinted>2020-10-29T08:00:00Z</cp:lastPrinted>
  <dcterms:created xsi:type="dcterms:W3CDTF">2021-01-21T07:27:00Z</dcterms:created>
  <dcterms:modified xsi:type="dcterms:W3CDTF">2021-01-21T07:27:00Z</dcterms:modified>
</cp:coreProperties>
</file>