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1"/>
        <w:gridCol w:w="7796"/>
      </w:tblGrid>
      <w:tr w:rsidR="007F30CD" w:rsidRPr="00D66223" w14:paraId="32F46717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8EF8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7E5C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0D7A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ด้านบริการเป็นเลิศ (</w:t>
            </w:r>
            <w:r w:rsidRPr="000D7A7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Excellence)</w:t>
            </w:r>
          </w:p>
        </w:tc>
      </w:tr>
      <w:tr w:rsidR="007F30CD" w:rsidRPr="00D66223" w14:paraId="4DC38C07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3A4C3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  <w:r w:rsidRPr="00D66223">
              <w:rPr>
                <w:rFonts w:ascii="TH SarabunPSK" w:eastAsia="TH SarabunPSK" w:hAnsi="TH SarabunPSK" w:cs="TH SarabunPSK" w:hint="cs"/>
                <w:b/>
                <w:bCs/>
                <w:sz w:val="32"/>
                <w:szCs w:val="32"/>
                <w:cs/>
              </w:rPr>
              <w:t>งาน</w:t>
            </w: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4AAA7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7A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0D7A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การพัฒนาระบบบริการสุขภาพ (</w:t>
            </w:r>
            <w:r w:rsidRPr="000D7A7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Service Plan)</w:t>
            </w:r>
          </w:p>
        </w:tc>
      </w:tr>
      <w:tr w:rsidR="007F30CD" w:rsidRPr="00D66223" w14:paraId="5DACFB4F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FCDB2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307BE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0D7A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โครงการพัฒนาระบบบริการสุขภาพ สาขาโรคมะเร็ง</w:t>
            </w:r>
          </w:p>
        </w:tc>
      </w:tr>
      <w:tr w:rsidR="007F30CD" w:rsidRPr="00D66223" w14:paraId="0130589C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1E622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6776D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จังหวัด </w:t>
            </w: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 และประเทศ</w:t>
            </w:r>
          </w:p>
        </w:tc>
      </w:tr>
      <w:tr w:rsidR="007F30CD" w:rsidRPr="00D66223" w14:paraId="3789B785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FB24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5CD6" w14:textId="77777777" w:rsidR="007F30CD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41</w:t>
            </w: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ร้อยละผู้ป่วยมะเร็ง 5 อันดับแรกได้รับการรักษาภายในระยะเวลาที่กำหนด</w:t>
            </w:r>
          </w:p>
          <w:p w14:paraId="18A44AFF" w14:textId="77777777" w:rsidR="007F30CD" w:rsidRPr="00D66223" w:rsidRDefault="007F30CD" w:rsidP="005213D4">
            <w:pPr>
              <w:ind w:firstLine="3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 </w:t>
            </w: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ร้อยละของผู้ป่วยที่ได้รับการรักษาด้วยการผ่าตัดภายในระยะเวลา 4 สัปดาห์</w:t>
            </w:r>
          </w:p>
          <w:p w14:paraId="71DDD686" w14:textId="77777777" w:rsidR="007F30CD" w:rsidRPr="00D66223" w:rsidRDefault="007F30CD" w:rsidP="005213D4">
            <w:pPr>
              <w:ind w:firstLine="3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41.</w:t>
            </w: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ร้อยละของผู้ป่วยที่ได้รับการรักษาด้วยเคมีบําบัดภายในระยะเวลา 6 สัปดาห์ </w:t>
            </w:r>
          </w:p>
          <w:p w14:paraId="667BD43B" w14:textId="77777777" w:rsidR="007F30CD" w:rsidRPr="00D66223" w:rsidRDefault="007F30CD" w:rsidP="005213D4">
            <w:pPr>
              <w:ind w:firstLine="31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41.3 </w:t>
            </w: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ร้อยละของผู้ป่วยที่ได้รับการรักษาด้วยรังสีรักษาภายในระยะเวลา 6 สัปดาห์</w:t>
            </w:r>
          </w:p>
        </w:tc>
      </w:tr>
      <w:tr w:rsidR="007F30CD" w:rsidRPr="00D66223" w14:paraId="39B84FA2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4C39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F78E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  <w:t xml:space="preserve">1) มะเร็ง 5 อันดับแรก </w:t>
            </w:r>
            <w:r w:rsidRPr="00D66223">
              <w:rPr>
                <w:rFonts w:ascii="TH SarabunPSK" w:eastAsia="TH SarabunPSK" w:hAnsi="TH SarabunPSK" w:cs="TH SarabunPSK" w:hint="cs"/>
                <w:bCs/>
                <w:sz w:val="32"/>
                <w:szCs w:val="32"/>
                <w:cs/>
              </w:rPr>
              <w:t>ได้แก่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มะเร็งตับและทอ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น้ำดี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(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C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22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,C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24) มะเร็งหลอดคอ</w:t>
            </w:r>
          </w:p>
          <w:p w14:paraId="151FDC0E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หลอดลม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ใหญ่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และปอด (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C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33-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C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34) มะเร็ง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เต้านม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(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C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50) มะเร็ง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ลำไส้ใหญ่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และทวาร</w:t>
            </w:r>
          </w:p>
          <w:p w14:paraId="0249B3EC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หนัก (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C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18-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C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21) และมะเร็งปากมดลูก (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C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53)</w:t>
            </w:r>
          </w:p>
          <w:p w14:paraId="60880600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  <w:t>2) ระยะเวลาการรอคอยรับการรักษา</w:t>
            </w:r>
            <w:r w:rsidRPr="00D66223">
              <w:rPr>
                <w:rFonts w:ascii="TH SarabunPSK" w:eastAsia="TH SarabunPSK" w:hAnsi="TH SarabunPSK" w:cs="TH SarabunPSK" w:hint="cs"/>
                <w:bCs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  <w:t>การผ่าตัด</w:t>
            </w:r>
            <w:r w:rsidRPr="00D66223">
              <w:rPr>
                <w:rFonts w:ascii="TH SarabunPSK" w:eastAsia="TH SarabunPSK" w:hAnsi="TH SarabunPSK" w:cs="TH SarabunPSK" w:hint="cs"/>
                <w:bCs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หมายถึง 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กำหนด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ระยะเวลา</w:t>
            </w:r>
          </w:p>
          <w:p w14:paraId="5D5B20B7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ในการ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เข้า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ถึงบริการ (</w:t>
            </w: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Access to Care)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ผ่าตัด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ภายใน 4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สัปดาห์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(28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)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br/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โดยนับ จาก</w:t>
            </w:r>
          </w:p>
          <w:p w14:paraId="0C0300D9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-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วันที่ตัดชิ้นเนื้อ/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เซลล์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ส่งตรวจ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(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เป็นชิ้นเนื้อ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/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เซลล์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ในครั้งที่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ใช้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ยืนยันวินิจฉัย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เป็น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มะเร็งและนํามา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สู่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การรักษามะเร็ง นับถึงวันที่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ได้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รับ 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ผ่าตัด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รักษา</w:t>
            </w:r>
          </w:p>
          <w:p w14:paraId="6A443BAD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-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วันสุด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ท้ายของ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วิธีอื่น (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เช่น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รังสีรักษา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,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เคมีบําบัด โดยนับถึงวันที่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ได้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รับการ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ผ่าตัด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รักษา</w:t>
            </w:r>
          </w:p>
          <w:p w14:paraId="56B25A8D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-ในกรณีที่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ไม่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มีการตรวจชื้นเนื้อหรือ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ไม่มี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ด้วย</w:t>
            </w:r>
            <w:r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วิธีอื่น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ให้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นับตั้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งแต่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ทำ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การตรวจวินิจฉัยทางรังสีวิทยา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เช่น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วัน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ทำ </w:t>
            </w: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CT, MRI, Ultrasound, X-ray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โดยนับจากครั้งที่นําผลมาตัดสินใจ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ให้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การรักษามะเร็ง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เป็น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ตน</w:t>
            </w:r>
          </w:p>
          <w:p w14:paraId="1348B2FC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-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กรณ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ีผู้ป่วยส่งต่อ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จากสถานพยาบาลอื่น ให้นับแบบเดียวกับ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ผู้ป่วยใหม่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โดยแยกรายงานจังหวัดหรือ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อำเภอ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ส่งต่อ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เพื่อพัฒนาระบบการ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ส่งต่อ</w:t>
            </w:r>
          </w:p>
          <w:p w14:paraId="67072644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  <w:t>3) ระยะเวลาการรอคอยรับการรักษา</w:t>
            </w:r>
            <w:r w:rsidRPr="00D66223">
              <w:rPr>
                <w:rFonts w:ascii="TH SarabunPSK" w:eastAsia="TH SarabunPSK" w:hAnsi="TH SarabunPSK" w:cs="TH SarabunPSK" w:hint="cs"/>
                <w:bCs/>
                <w:sz w:val="32"/>
                <w:szCs w:val="32"/>
                <w:cs/>
              </w:rPr>
              <w:t>ด้วยเคมีบำบัด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หมายถึง ก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ารกำหนด</w:t>
            </w:r>
          </w:p>
          <w:p w14:paraId="1853EBCD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ระยะเวลาในการ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เข้า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ถึงบริการ (</w:t>
            </w: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Access to Care)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ด้วยเคมี</w:t>
            </w:r>
            <w:r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บําบัดภายใน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6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สัปดาห์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(42 วัน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)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โดยนับ จาก</w:t>
            </w:r>
          </w:p>
          <w:p w14:paraId="6689DCEE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-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วันที่ตัดชิ้นเนื้อ/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เซลล์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ส่ง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ตรวจ (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เป็น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ชื้นเนื้อ/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เซลล์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ในครั้งที่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ใช้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ยืนยันการวินิจฉัย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เป็น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มะเร็งและนํามา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สู่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การรักษามะเร็ง นับถึงวันที่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ผู้ป่วยได้รับ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ยาเคมีวันแรก</w:t>
            </w:r>
          </w:p>
          <w:p w14:paraId="51ED7EE9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-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วันสุด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ท้าย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ของการรักษา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วิธีอื่น (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เช่น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รังสีรักษา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,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าตัด นับถึงวันที่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ผู้ป่วยได้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รับ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ยา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เคมี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      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วันแรก (การรักษา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ตัด นับจากวันที่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ตัด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)</w:t>
            </w:r>
          </w:p>
          <w:p w14:paraId="1F2A926E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-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กรณี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ผู้ป่วยส่งต่อ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จากสถานพยาบาลอื่น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ให้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นับแบบเดียวกับ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ผู้ป่วยใหม่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โดยแยกรายงานจังหวัดหรือ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อำเภอ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ส่งต่อ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เพื่อพัฒนาระบบการ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ส่งต่อ</w:t>
            </w:r>
          </w:p>
          <w:p w14:paraId="3F403B03" w14:textId="77777777" w:rsidR="007F30CD" w:rsidRPr="00D66223" w:rsidRDefault="007F30CD" w:rsidP="005213D4">
            <w:pPr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  <w:t>4) ระยะเวลาการรอคอยรับการรักษา</w:t>
            </w:r>
            <w:r w:rsidRPr="00D66223">
              <w:rPr>
                <w:rFonts w:ascii="TH SarabunPSK" w:eastAsia="TH SarabunPSK" w:hAnsi="TH SarabunPSK" w:cs="TH SarabunPSK" w:hint="cs"/>
                <w:bCs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  <w:cs/>
              </w:rPr>
              <w:t>รังสีรักษา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หมายถึง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การกำหนด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ระยะเวลาในการ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เข้า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ถึงบริการ (</w:t>
            </w: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Access to Care)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รังสีรักษาภายใน 6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สัปดาห์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(42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)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      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โดยนับจาก</w:t>
            </w:r>
          </w:p>
          <w:p w14:paraId="1E24ACA5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-</w:t>
            </w:r>
            <w:r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วันที่ตัดชิ้นเนื้อ/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เซลล์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ส่ง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ตรวจ (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เป็น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ชิ้นเนื้อ/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เซลล์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ในครั้งที่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ใช้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ยืนยันการวินิจฉัย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เป็น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มะเร็งและนํามา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สู่ก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ารรักษามะเร็ง นับถึงวันแรกที่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ผู้ป่วยได้รับ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รังสีรักษา</w:t>
            </w:r>
          </w:p>
          <w:p w14:paraId="00000585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>-</w:t>
            </w:r>
            <w:r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วันสุด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ท้ายของก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วิธีอื่น (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เช่น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เคมีบําบัด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t xml:space="preserve">,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ตัด นับถึงวันแรกที่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ผู้ป่วยได้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รับรังสีรักษา (การรักษา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ตัด นับจากวันที่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ตัด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)</w:t>
            </w:r>
          </w:p>
          <w:p w14:paraId="1BE06F0C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</w:rPr>
              <w:lastRenderedPageBreak/>
              <w:t>-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ในกรณีที่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ไม่มี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การตรวจชิ้นเนื้อหรือ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ไม่มี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วิธีอื่นและ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ผู้ป่วยส่งต่อ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จากสถานพยาบาลอ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ื่นให้ใช้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หลักการเดียวกับ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ข้อ</w:t>
            </w: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2.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ระยะเวลาการรอคอยรับการรักษา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การ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ผ่า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ตัด</w:t>
            </w:r>
          </w:p>
          <w:p w14:paraId="0C10EDE4" w14:textId="77777777" w:rsidR="007F30CD" w:rsidRPr="00D66223" w:rsidRDefault="007F30CD" w:rsidP="005213D4">
            <w:pPr>
              <w:jc w:val="both"/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</w:pP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u w:val="single"/>
                <w:cs/>
              </w:rPr>
              <w:t>หมายเหตุ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การรายงานตัวชี้วัด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ผู้ป่วย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>มะเร็งราย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ใหม่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5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 โรค </w:t>
            </w:r>
            <w:r w:rsidRPr="00D66223">
              <w:rPr>
                <w:rFonts w:ascii="TH SarabunPSK" w:eastAsia="TH SarabunPSK" w:hAnsi="TH SarabunPSK" w:cs="TH SarabunPSK" w:hint="cs"/>
                <w:b/>
                <w:sz w:val="32"/>
                <w:szCs w:val="32"/>
                <w:cs/>
              </w:rPr>
              <w:t>ไม่</w:t>
            </w:r>
            <w:r w:rsidRPr="00D66223">
              <w:rPr>
                <w:rFonts w:ascii="TH SarabunPSK" w:eastAsia="TH SarabunPSK" w:hAnsi="TH SarabunPSK" w:cs="TH SarabunPSK"/>
                <w:b/>
                <w:sz w:val="32"/>
                <w:szCs w:val="32"/>
                <w:cs/>
              </w:rPr>
              <w:t xml:space="preserve">รวมกรณี </w:t>
            </w: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Metastatic</w:t>
            </w:r>
          </w:p>
          <w:p w14:paraId="0082EC85" w14:textId="77777777" w:rsidR="007F30CD" w:rsidRPr="00D66223" w:rsidRDefault="007F30CD" w:rsidP="005213D4">
            <w:pPr>
              <w:rPr>
                <w:rFonts w:ascii="TH SarabunPSK" w:eastAsia="TH SarabunPSK" w:hAnsi="TH SarabunPSK" w:cs="TH SarabunPSK"/>
                <w:sz w:val="32"/>
                <w:szCs w:val="32"/>
                <w:cs/>
              </w:rPr>
            </w:pPr>
            <w:r w:rsidRPr="00D66223">
              <w:rPr>
                <w:rFonts w:ascii="TH SarabunPSK" w:eastAsia="TH SarabunPSK" w:hAnsi="TH SarabunPSK" w:cs="TH SarabunPSK"/>
                <w:bCs/>
                <w:sz w:val="32"/>
                <w:szCs w:val="32"/>
              </w:rPr>
              <w:t>(Unknown primary)</w:t>
            </w:r>
          </w:p>
        </w:tc>
      </w:tr>
      <w:tr w:rsidR="007F30CD" w:rsidRPr="00D66223" w14:paraId="5812A5FB" w14:textId="77777777" w:rsidTr="00F8663A">
        <w:trPr>
          <w:trHeight w:val="1539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BEDC" w14:textId="77777777" w:rsidR="007F30CD" w:rsidRDefault="007F30CD" w:rsidP="005213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เกณฑ์เป้าหมาย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</w:p>
          <w:tbl>
            <w:tblPr>
              <w:tblW w:w="10286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571"/>
              <w:gridCol w:w="2512"/>
              <w:gridCol w:w="2631"/>
              <w:gridCol w:w="2572"/>
            </w:tblGrid>
            <w:tr w:rsidR="007F30CD" w:rsidRPr="009914D2" w14:paraId="349B4B8A" w14:textId="77777777" w:rsidTr="00C16C65">
              <w:trPr>
                <w:jc w:val="center"/>
              </w:trPr>
              <w:tc>
                <w:tcPr>
                  <w:tcW w:w="2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4DEE64" w14:textId="77777777" w:rsidR="007F30CD" w:rsidRPr="006B6C72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ตัวชี้วัดย่อย</w:t>
                  </w:r>
                </w:p>
              </w:tc>
              <w:tc>
                <w:tcPr>
                  <w:tcW w:w="2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BF3E87" w14:textId="77777777" w:rsidR="007F30CD" w:rsidRPr="006B6C72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6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CEB6D5" w14:textId="77777777" w:rsidR="007F30CD" w:rsidRPr="006B6C72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48D188" w14:textId="77777777" w:rsidR="007F30CD" w:rsidRPr="006B6C72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6B6C7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7F30CD" w:rsidRPr="009914D2" w14:paraId="1DC74301" w14:textId="77777777" w:rsidTr="00C16C65">
              <w:trPr>
                <w:jc w:val="center"/>
              </w:trPr>
              <w:tc>
                <w:tcPr>
                  <w:tcW w:w="2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ADADCC" w14:textId="77777777" w:rsidR="007F30CD" w:rsidRPr="00CD6B10" w:rsidRDefault="007F30CD" w:rsidP="005213D4">
                  <w:pPr>
                    <w:rPr>
                      <w:rFonts w:ascii="TH SarabunPSK" w:hAnsi="TH SarabunPSK" w:cs="TH SarabunPSK"/>
                      <w:sz w:val="28"/>
                      <w:szCs w:val="36"/>
                    </w:rPr>
                  </w:pP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ร้อยละของผู้ป่วยที่ได้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รับการรักษา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ด้วย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ผ่า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ตัดภายในระยะเวลา 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2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F13B95" w14:textId="77777777" w:rsidR="007F30CD" w:rsidRPr="00C16C65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16C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≥ </w:t>
                  </w:r>
                  <w:r w:rsidRPr="00C16C6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C16C6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C16C65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26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DF536F" w14:textId="77777777" w:rsidR="007F30CD" w:rsidRDefault="007F30CD" w:rsidP="005213D4">
                  <w:pPr>
                    <w:jc w:val="center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C16C65"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</w:rPr>
                    <w:t xml:space="preserve"> </w:t>
                  </w:r>
                  <w:r w:rsidRPr="00C16C65"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  <w:cs/>
                    </w:rPr>
                    <w:t xml:space="preserve">≥ </w:t>
                  </w:r>
                  <w:r w:rsidRPr="00C16C65">
                    <w:rPr>
                      <w:rFonts w:ascii="TH SarabunPSK" w:hAnsi="TH SarabunPSK" w:cs="TH SarabunPSK" w:hint="cs"/>
                      <w:strike/>
                      <w:color w:val="5B9BD5" w:themeColor="accent1"/>
                      <w:sz w:val="32"/>
                      <w:szCs w:val="32"/>
                      <w:cs/>
                    </w:rPr>
                    <w:t>ร้อยละ</w:t>
                  </w:r>
                  <w:r w:rsidRPr="00C16C65"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  <w:cs/>
                    </w:rPr>
                    <w:t xml:space="preserve"> </w:t>
                  </w:r>
                  <w:r w:rsidRPr="00C16C65"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</w:rPr>
                    <w:t>7</w:t>
                  </w:r>
                  <w:r w:rsidR="00153559" w:rsidRPr="00C16C65"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</w:rPr>
                    <w:t>0</w:t>
                  </w:r>
                </w:p>
                <w:p w14:paraId="2287A01E" w14:textId="7190C913" w:rsidR="00C16C65" w:rsidRPr="00C16C65" w:rsidRDefault="00C16C65" w:rsidP="005213D4">
                  <w:pPr>
                    <w:jc w:val="center"/>
                    <w:rPr>
                      <w:rFonts w:ascii="TH SarabunPSK" w:hAnsi="TH SarabunPSK" w:cs="TH SarabunPSK" w:hint="cs"/>
                      <w:strike/>
                      <w:sz w:val="32"/>
                      <w:szCs w:val="32"/>
                      <w:cs/>
                    </w:rPr>
                  </w:pPr>
                  <w:r w:rsidRPr="00C16C6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≥ </w:t>
                  </w:r>
                  <w:r w:rsidRPr="00C16C65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ร้อยละ</w:t>
                  </w:r>
                  <w:r w:rsidRPr="00C16C6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</w:t>
                  </w:r>
                  <w:r w:rsidRPr="00C16C6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2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D11EEC" w14:textId="77777777" w:rsidR="007F30CD" w:rsidRPr="00C16C65" w:rsidRDefault="007F30CD" w:rsidP="005213D4">
                  <w:pPr>
                    <w:jc w:val="center"/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</w:rPr>
                  </w:pPr>
                  <w:r w:rsidRPr="00C16C65"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  <w:cs/>
                    </w:rPr>
                    <w:t xml:space="preserve">≥ </w:t>
                  </w:r>
                  <w:r w:rsidRPr="00C16C65">
                    <w:rPr>
                      <w:rFonts w:ascii="TH SarabunPSK" w:hAnsi="TH SarabunPSK" w:cs="TH SarabunPSK" w:hint="cs"/>
                      <w:strike/>
                      <w:color w:val="5B9BD5" w:themeColor="accent1"/>
                      <w:sz w:val="32"/>
                      <w:szCs w:val="32"/>
                      <w:cs/>
                    </w:rPr>
                    <w:t>ร้อยละ</w:t>
                  </w:r>
                  <w:r w:rsidRPr="00C16C65"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  <w:cs/>
                    </w:rPr>
                    <w:t xml:space="preserve"> </w:t>
                  </w:r>
                  <w:r w:rsidR="00153559" w:rsidRPr="00C16C65">
                    <w:rPr>
                      <w:rFonts w:ascii="TH SarabunPSK" w:hAnsi="TH SarabunPSK" w:cs="TH SarabunPSK" w:hint="cs"/>
                      <w:strike/>
                      <w:color w:val="5B9BD5" w:themeColor="accent1"/>
                      <w:sz w:val="32"/>
                      <w:szCs w:val="32"/>
                      <w:cs/>
                    </w:rPr>
                    <w:t>60</w:t>
                  </w:r>
                </w:p>
                <w:p w14:paraId="48166255" w14:textId="6D9C20DE" w:rsidR="00C16C65" w:rsidRPr="0007706C" w:rsidRDefault="00C16C65" w:rsidP="005213D4">
                  <w:pPr>
                    <w:jc w:val="center"/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  <w:r w:rsidRPr="00C16C6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≥ </w:t>
                  </w:r>
                  <w:r w:rsidRPr="00C16C65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ร้อยละ</w:t>
                  </w:r>
                  <w:r w:rsidRPr="00C16C6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</w:t>
                  </w:r>
                  <w:r w:rsidRPr="00C16C6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75</w:t>
                  </w:r>
                </w:p>
              </w:tc>
            </w:tr>
            <w:tr w:rsidR="007F30CD" w:rsidRPr="009914D2" w14:paraId="0F3ADBC5" w14:textId="77777777" w:rsidTr="00C16C65">
              <w:trPr>
                <w:jc w:val="center"/>
              </w:trPr>
              <w:tc>
                <w:tcPr>
                  <w:tcW w:w="2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6234F7" w14:textId="77777777" w:rsidR="007F30CD" w:rsidRPr="00CD6B10" w:rsidRDefault="007F30CD" w:rsidP="005213D4">
                  <w:pPr>
                    <w:rPr>
                      <w:rFonts w:ascii="TH SarabunPSK" w:hAnsi="TH SarabunPSK" w:cs="TH SarabunPSK"/>
                      <w:sz w:val="28"/>
                      <w:szCs w:val="36"/>
                    </w:rPr>
                  </w:pP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ร้อยละของผู้ป่วยที่ได้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รับการรักษา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ด้วย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เคมีบําบัดภายในระยะเวลา 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</w:rPr>
                    <w:t>6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2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B07E5B" w14:textId="77777777" w:rsidR="007F30CD" w:rsidRDefault="007F30CD" w:rsidP="005213D4">
                  <w:pPr>
                    <w:jc w:val="center"/>
                    <w:rPr>
                      <w:rFonts w:ascii="TH SarabunPSK" w:hAnsi="TH SarabunPSK" w:cs="TH SarabunPSK"/>
                      <w:strike/>
                      <w:sz w:val="28"/>
                      <w:szCs w:val="36"/>
                    </w:rPr>
                  </w:pPr>
                  <w:r w:rsidRPr="00C16C65"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  <w:cs/>
                    </w:rPr>
                    <w:t xml:space="preserve">≥ </w:t>
                  </w:r>
                  <w:r w:rsidRPr="00C16C65">
                    <w:rPr>
                      <w:rFonts w:ascii="TH SarabunPSK" w:hAnsi="TH SarabunPSK" w:cs="TH SarabunPSK" w:hint="cs"/>
                      <w:strike/>
                      <w:color w:val="5B9BD5" w:themeColor="accent1"/>
                      <w:sz w:val="32"/>
                      <w:szCs w:val="32"/>
                      <w:cs/>
                    </w:rPr>
                    <w:t>ร้อยละ</w:t>
                  </w:r>
                  <w:r w:rsidRPr="00C16C65"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  <w:cs/>
                    </w:rPr>
                    <w:t xml:space="preserve"> </w:t>
                  </w:r>
                  <w:r w:rsidRPr="00C16C65"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</w:rPr>
                    <w:t>7</w:t>
                  </w:r>
                  <w:r w:rsidR="00153559" w:rsidRPr="00C16C65"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</w:rPr>
                    <w:t>5</w:t>
                  </w:r>
                </w:p>
                <w:p w14:paraId="529692AA" w14:textId="08B0F875" w:rsidR="00C16C65" w:rsidRPr="00C16C65" w:rsidRDefault="00C16C65" w:rsidP="005213D4">
                  <w:pPr>
                    <w:jc w:val="center"/>
                    <w:rPr>
                      <w:rFonts w:ascii="TH SarabunPSK" w:hAnsi="TH SarabunPSK" w:cs="TH SarabunPSK"/>
                      <w:strike/>
                      <w:sz w:val="28"/>
                      <w:szCs w:val="36"/>
                    </w:rPr>
                  </w:pPr>
                  <w:r w:rsidRPr="00C16C6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≥ </w:t>
                  </w:r>
                  <w:r w:rsidRPr="00C16C65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ร้อยละ</w:t>
                  </w:r>
                  <w:r w:rsidRPr="00C16C6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</w:t>
                  </w:r>
                  <w:r w:rsidRPr="00C16C6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26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8560AB" w14:textId="77777777" w:rsidR="007F30CD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≥ 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2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047FA2" w14:textId="77777777" w:rsidR="007F30CD" w:rsidRPr="00C16C65" w:rsidRDefault="007F30CD" w:rsidP="005213D4">
                  <w:pPr>
                    <w:jc w:val="center"/>
                    <w:rPr>
                      <w:rFonts w:ascii="TH SarabunPSK" w:hAnsi="TH SarabunPSK" w:cs="TH SarabunPSK"/>
                      <w:strike/>
                      <w:color w:val="5B9BD5" w:themeColor="accent1"/>
                      <w:sz w:val="28"/>
                      <w:szCs w:val="36"/>
                    </w:rPr>
                  </w:pPr>
                  <w:r w:rsidRPr="00C16C65"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  <w:cs/>
                    </w:rPr>
                    <w:t xml:space="preserve">≥ </w:t>
                  </w:r>
                  <w:r w:rsidRPr="00C16C65">
                    <w:rPr>
                      <w:rFonts w:ascii="TH SarabunPSK" w:hAnsi="TH SarabunPSK" w:cs="TH SarabunPSK" w:hint="cs"/>
                      <w:strike/>
                      <w:color w:val="5B9BD5" w:themeColor="accent1"/>
                      <w:sz w:val="32"/>
                      <w:szCs w:val="32"/>
                      <w:cs/>
                    </w:rPr>
                    <w:t>ร้อยละ</w:t>
                  </w:r>
                  <w:r w:rsidRPr="00C16C65"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  <w:cs/>
                    </w:rPr>
                    <w:t xml:space="preserve"> </w:t>
                  </w:r>
                  <w:r w:rsidR="00153559" w:rsidRPr="00C16C65">
                    <w:rPr>
                      <w:rFonts w:ascii="TH SarabunPSK" w:hAnsi="TH SarabunPSK" w:cs="TH SarabunPSK" w:hint="cs"/>
                      <w:strike/>
                      <w:color w:val="5B9BD5" w:themeColor="accent1"/>
                      <w:sz w:val="32"/>
                      <w:szCs w:val="32"/>
                      <w:cs/>
                    </w:rPr>
                    <w:t>60</w:t>
                  </w:r>
                </w:p>
                <w:p w14:paraId="18DA7157" w14:textId="46A13022" w:rsidR="00C16C65" w:rsidRPr="00CD6B10" w:rsidRDefault="00C16C65" w:rsidP="005213D4">
                  <w:pPr>
                    <w:jc w:val="center"/>
                    <w:rPr>
                      <w:rFonts w:ascii="TH SarabunPSK" w:hAnsi="TH SarabunPSK" w:cs="TH SarabunPSK" w:hint="cs"/>
                      <w:sz w:val="28"/>
                      <w:szCs w:val="36"/>
                      <w:cs/>
                    </w:rPr>
                  </w:pPr>
                  <w:r w:rsidRPr="00C16C6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≥ </w:t>
                  </w:r>
                  <w:r w:rsidRPr="00C16C65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ร้อยละ</w:t>
                  </w:r>
                  <w:r w:rsidRPr="00C16C6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</w:t>
                  </w:r>
                  <w:r w:rsidRPr="00C16C6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75</w:t>
                  </w:r>
                </w:p>
              </w:tc>
            </w:tr>
            <w:tr w:rsidR="007F30CD" w:rsidRPr="009914D2" w14:paraId="10BC245F" w14:textId="77777777" w:rsidTr="00C16C65">
              <w:trPr>
                <w:jc w:val="center"/>
              </w:trPr>
              <w:tc>
                <w:tcPr>
                  <w:tcW w:w="25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0DBAC7" w14:textId="77777777" w:rsidR="007F30CD" w:rsidRPr="00CD6B10" w:rsidRDefault="007F30CD" w:rsidP="005213D4">
                  <w:pPr>
                    <w:rPr>
                      <w:rFonts w:ascii="TH SarabunPSK" w:hAnsi="TH SarabunPSK" w:cs="TH SarabunPSK"/>
                      <w:sz w:val="28"/>
                      <w:szCs w:val="36"/>
                    </w:rPr>
                  </w:pP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ร้อยละของผู้ป่วยที่ได้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รับการรักษา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ด้วย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รังสีรักษาภายในระยะเวลา 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6 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251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315057" w14:textId="77777777" w:rsidR="007F30CD" w:rsidRDefault="007F30CD" w:rsidP="005213D4">
                  <w:pPr>
                    <w:jc w:val="center"/>
                    <w:rPr>
                      <w:rFonts w:ascii="TH SarabunPSK" w:hAnsi="TH SarabunPSK" w:cs="TH SarabunPSK"/>
                      <w:strike/>
                      <w:sz w:val="28"/>
                      <w:szCs w:val="36"/>
                    </w:rPr>
                  </w:pPr>
                  <w:r w:rsidRPr="00C16C65"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  <w:cs/>
                    </w:rPr>
                    <w:t xml:space="preserve">≥ </w:t>
                  </w:r>
                  <w:r w:rsidRPr="00C16C65">
                    <w:rPr>
                      <w:rFonts w:ascii="TH SarabunPSK" w:hAnsi="TH SarabunPSK" w:cs="TH SarabunPSK" w:hint="cs"/>
                      <w:strike/>
                      <w:color w:val="5B9BD5" w:themeColor="accent1"/>
                      <w:sz w:val="32"/>
                      <w:szCs w:val="32"/>
                      <w:cs/>
                    </w:rPr>
                    <w:t>ร้อยละ</w:t>
                  </w:r>
                  <w:r w:rsidRPr="00C16C65"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  <w:cs/>
                    </w:rPr>
                    <w:t xml:space="preserve"> </w:t>
                  </w:r>
                  <w:r w:rsidR="00153559" w:rsidRPr="00C16C65">
                    <w:rPr>
                      <w:rFonts w:ascii="TH SarabunPSK" w:hAnsi="TH SarabunPSK" w:cs="TH SarabunPSK" w:hint="cs"/>
                      <w:strike/>
                      <w:color w:val="5B9BD5" w:themeColor="accent1"/>
                      <w:sz w:val="32"/>
                      <w:szCs w:val="32"/>
                      <w:cs/>
                    </w:rPr>
                    <w:t>75</w:t>
                  </w:r>
                </w:p>
                <w:p w14:paraId="09C35690" w14:textId="5CE410E4" w:rsidR="00C16C65" w:rsidRPr="00C16C65" w:rsidRDefault="00C16C65" w:rsidP="005213D4">
                  <w:pPr>
                    <w:jc w:val="center"/>
                    <w:rPr>
                      <w:rFonts w:ascii="TH SarabunPSK" w:hAnsi="TH SarabunPSK" w:cs="TH SarabunPSK" w:hint="cs"/>
                      <w:strike/>
                      <w:sz w:val="28"/>
                      <w:szCs w:val="36"/>
                      <w:cs/>
                    </w:rPr>
                  </w:pPr>
                  <w:r w:rsidRPr="00C16C6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≥ </w:t>
                  </w:r>
                  <w:r w:rsidRPr="00C16C65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ร้อยละ</w:t>
                  </w:r>
                  <w:r w:rsidRPr="00C16C6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</w:t>
                  </w:r>
                  <w:r w:rsidRPr="00C16C6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26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A2F84FC" w14:textId="77777777" w:rsidR="007F30CD" w:rsidRPr="00C16C65" w:rsidRDefault="007F30CD" w:rsidP="005213D4">
                  <w:pPr>
                    <w:jc w:val="center"/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</w:rPr>
                  </w:pPr>
                  <w:r w:rsidRPr="00C16C65"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</w:rPr>
                    <w:t xml:space="preserve"> </w:t>
                  </w:r>
                  <w:r w:rsidRPr="00C16C65"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  <w:cs/>
                    </w:rPr>
                    <w:t xml:space="preserve">≥ </w:t>
                  </w:r>
                  <w:r w:rsidRPr="00C16C65">
                    <w:rPr>
                      <w:rFonts w:ascii="TH SarabunPSK" w:hAnsi="TH SarabunPSK" w:cs="TH SarabunPSK" w:hint="cs"/>
                      <w:strike/>
                      <w:color w:val="5B9BD5" w:themeColor="accent1"/>
                      <w:sz w:val="32"/>
                      <w:szCs w:val="32"/>
                      <w:cs/>
                    </w:rPr>
                    <w:t>ร้อยละ</w:t>
                  </w:r>
                  <w:r w:rsidRPr="00C16C65">
                    <w:rPr>
                      <w:rFonts w:ascii="TH SarabunPSK" w:hAnsi="TH SarabunPSK" w:cs="TH SarabunPSK"/>
                      <w:strike/>
                      <w:color w:val="5B9BD5" w:themeColor="accent1"/>
                      <w:sz w:val="32"/>
                      <w:szCs w:val="32"/>
                      <w:cs/>
                    </w:rPr>
                    <w:t xml:space="preserve"> </w:t>
                  </w:r>
                  <w:r w:rsidR="00153559" w:rsidRPr="00C16C65">
                    <w:rPr>
                      <w:rFonts w:ascii="TH SarabunPSK" w:hAnsi="TH SarabunPSK" w:cs="TH SarabunPSK" w:hint="cs"/>
                      <w:strike/>
                      <w:color w:val="5B9BD5" w:themeColor="accent1"/>
                      <w:sz w:val="32"/>
                      <w:szCs w:val="32"/>
                      <w:cs/>
                    </w:rPr>
                    <w:t>75</w:t>
                  </w:r>
                </w:p>
                <w:p w14:paraId="25DC85DD" w14:textId="4C0D98E1" w:rsidR="00C16C65" w:rsidRDefault="00C16C65" w:rsidP="005213D4">
                  <w:pPr>
                    <w:jc w:val="center"/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  <w:r w:rsidRPr="00C16C6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≥ </w:t>
                  </w:r>
                  <w:r w:rsidRPr="00C16C65">
                    <w:rPr>
                      <w:rFonts w:ascii="TH SarabunPSK" w:hAnsi="TH SarabunPSK" w:cs="TH SarabunPSK" w:hint="cs"/>
                      <w:color w:val="FF0000"/>
                      <w:sz w:val="32"/>
                      <w:szCs w:val="32"/>
                      <w:cs/>
                    </w:rPr>
                    <w:t>ร้อยละ</w:t>
                  </w:r>
                  <w:r w:rsidRPr="00C16C6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 xml:space="preserve"> </w:t>
                  </w:r>
                  <w:r w:rsidRPr="00C16C65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25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0847EE" w14:textId="77777777" w:rsidR="007F30CD" w:rsidRPr="00CD6B10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28"/>
                      <w:szCs w:val="36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≥ </w:t>
                  </w:r>
                  <w:r w:rsidRPr="00D66223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</w:tr>
          </w:tbl>
          <w:p w14:paraId="1CCBF8C0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F30CD" w:rsidRPr="00D66223" w14:paraId="0C6029E7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66BEB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6F921" w14:textId="77777777" w:rsidR="007F30CD" w:rsidRPr="00D66223" w:rsidRDefault="007F30CD" w:rsidP="005213D4">
            <w:pPr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เพื่อลดระยะเวลารอคอย ผ่าตัด เคมีบําบัด รังสีรักษา ของมะเร็ง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อันดับแรก</w:t>
            </w:r>
          </w:p>
        </w:tc>
      </w:tr>
      <w:tr w:rsidR="007F30CD" w:rsidRPr="00D66223" w14:paraId="39722E62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3E43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7270" w14:textId="77777777" w:rsidR="007F30CD" w:rsidRPr="00D66223" w:rsidRDefault="007F30CD" w:rsidP="005213D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 ผู้ป่วยมะเร็งที่ต้องได้รับการรักษามะเร็งด้วยวิธีผ่าตัด</w:t>
            </w:r>
          </w:p>
          <w:p w14:paraId="3644221B" w14:textId="77777777" w:rsidR="007F30CD" w:rsidRPr="00D66223" w:rsidRDefault="007F30CD" w:rsidP="005213D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2. ผู้ป่วยมะเร็งที่ต้องได้รับการรักษามะเร็งด้วยวิธีเคมีบําบัด</w:t>
            </w:r>
          </w:p>
          <w:p w14:paraId="6EDD4377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3. ผู้ป่วยมะเร็งที่ต้องได้รับการรักษามะเร็งด้วยวิธีรังสีรักษา</w:t>
            </w:r>
          </w:p>
        </w:tc>
      </w:tr>
      <w:tr w:rsidR="007F30CD" w:rsidRPr="00D66223" w14:paraId="269FB800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2CB5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2040E" w14:textId="77777777" w:rsidR="007F30CD" w:rsidRPr="00F8663A" w:rsidRDefault="007F30CD" w:rsidP="005213D4">
            <w:pPr>
              <w:ind w:right="-108"/>
              <w:rPr>
                <w:rFonts w:ascii="TH SarabunPSK" w:hAnsi="TH SarabunPSK" w:cs="TH SarabunPSK"/>
                <w:spacing w:val="-16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F8663A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จำนวนผู้ป่วยที่ได้รับการวินิจฉัยว่าเป็นมะเร็งและมีแผนการรักษา จําแนกตาม</w:t>
            </w:r>
            <w:r w:rsidRPr="00F8663A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</w:t>
            </w:r>
            <w:r w:rsidRPr="00F8663A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ประเภทการรักษา</w:t>
            </w:r>
            <w:r w:rsidRPr="00F8663A">
              <w:rPr>
                <w:rFonts w:ascii="TH SarabunPSK" w:hAnsi="TH SarabunPSK" w:cs="TH SarabunPSK"/>
                <w:spacing w:val="-16"/>
                <w:sz w:val="32"/>
                <w:szCs w:val="32"/>
              </w:rPr>
              <w:t xml:space="preserve"> </w:t>
            </w:r>
          </w:p>
          <w:p w14:paraId="3FA260EE" w14:textId="77777777" w:rsidR="007F30CD" w:rsidRPr="00D66223" w:rsidRDefault="007F30CD" w:rsidP="005213D4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จำนวนผู้ป่วยที่เข้าถึงบริการได้รับการรักษา โดยมีระยะเวลาการรอคอยของแต่ละ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การรักษา ได้แก่ ศัลยกรรม (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S)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เคมีบําบัด (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C)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รังสีรักษา (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R)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ตามเกณฑ์ที่กำหนด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536D6E1D" w14:textId="77777777" w:rsidR="007F30CD" w:rsidRPr="00D66223" w:rsidRDefault="007F30CD" w:rsidP="005213D4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ข้อมูลวันที่เกี่ยวของกับการรักษา ที่ต้องบันทึกเพื่อประมวลผลได้แก่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28263EB4" w14:textId="77777777" w:rsidR="007F30CD" w:rsidRPr="00D66223" w:rsidRDefault="007F30CD" w:rsidP="005213D4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3.1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วันตัดชิ้นเนื้อหรือเซลล์ (</w:t>
            </w:r>
            <w:proofErr w:type="spellStart"/>
            <w:r w:rsidRPr="00D66223">
              <w:rPr>
                <w:rFonts w:ascii="TH SarabunPSK" w:hAnsi="TH SarabunPSK" w:cs="TH SarabunPSK"/>
                <w:sz w:val="32"/>
                <w:szCs w:val="32"/>
              </w:rPr>
              <w:t>Obtained_date</w:t>
            </w:r>
            <w:proofErr w:type="spellEnd"/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วันที่ส่งตรวจวินิจฉัยโรคมะเร็งและเป็นครั้งที่ใช้ยืนยันโรคและนํามาซึ่งการรักษานั้น ๆ</w:t>
            </w:r>
          </w:p>
          <w:p w14:paraId="5E405602" w14:textId="77777777" w:rsidR="007F30CD" w:rsidRPr="00D66223" w:rsidRDefault="007F30CD" w:rsidP="005213D4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3.2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วันผ่าตัด (</w:t>
            </w:r>
            <w:proofErr w:type="spellStart"/>
            <w:r w:rsidRPr="00D66223">
              <w:rPr>
                <w:rFonts w:ascii="TH SarabunPSK" w:hAnsi="TH SarabunPSK" w:cs="TH SarabunPSK"/>
                <w:sz w:val="32"/>
                <w:szCs w:val="32"/>
              </w:rPr>
              <w:t>Operation_date</w:t>
            </w:r>
            <w:proofErr w:type="spellEnd"/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เพื่อการรักษา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53063AA" w14:textId="77777777" w:rsidR="007F30CD" w:rsidRPr="00D66223" w:rsidRDefault="007F30CD" w:rsidP="005213D4">
            <w:pPr>
              <w:ind w:right="-108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3.3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วันที่ได้รับยาเคมีวันแรกและวันที่ได้รับเคมีวันสุดท้าย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C6C61E7" w14:textId="77777777" w:rsidR="007F30CD" w:rsidRPr="00D66223" w:rsidRDefault="007F30CD" w:rsidP="005213D4">
            <w:pPr>
              <w:ind w:right="-108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3.4 </w:t>
            </w:r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วันที่ฉายแส่งวันแรกและวันที่ฉายแส่งวันสุดท้าย</w:t>
            </w:r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กรณีการวินิจฉัยไม่สามารถตัดชิ้นเนื้อ</w:t>
            </w:r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</w:t>
            </w:r>
          </w:p>
          <w:p w14:paraId="34F49909" w14:textId="77777777" w:rsidR="007F30CD" w:rsidRPr="00D66223" w:rsidRDefault="007F30CD" w:rsidP="005213D4">
            <w:pPr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3.5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วันที่ทำการตรวจวินิจฉัย เช่น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CT, MRI, Ultrasound, X-ray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โดยนับจากครั้งที่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นำผลมาตัดสินใจให้การรักษามะเร็ง</w:t>
            </w:r>
          </w:p>
        </w:tc>
      </w:tr>
      <w:tr w:rsidR="007F30CD" w:rsidRPr="00D66223" w14:paraId="2C22F1C6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A7A6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685D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จาก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Hospital Based Cancer Registry (Thai Cancer Based</w:t>
            </w:r>
            <w:r>
              <w:rPr>
                <w:rFonts w:ascii="TH SarabunPSK" w:hAnsi="TH SarabunPSK" w:cs="TH SarabunPSK"/>
                <w:sz w:val="32"/>
                <w:szCs w:val="32"/>
              </w:rPr>
              <w:t>: TCB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หรือ ระบบ</w:t>
            </w:r>
          </w:p>
          <w:p w14:paraId="659EA88D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Cancer Informatics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ของโรงพยาบาล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12B5113A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2. หน่วยบริการศัลยกรรม ห้องผ่าตัด เคมีบําบัด และรังสีรักษาสามารถบันทึกข้อมูล</w:t>
            </w:r>
          </w:p>
          <w:p w14:paraId="4762960B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ส่วนที่เกี่ยวของผ่าน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TCB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ได้ ควบคู่กับงานทะเบียนมะเร็ง</w:t>
            </w:r>
          </w:p>
        </w:tc>
      </w:tr>
      <w:tr w:rsidR="007F30CD" w:rsidRPr="00D66223" w14:paraId="3723A6EA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013C" w14:textId="77777777" w:rsidR="007F30CD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  <w:p w14:paraId="09163F81" w14:textId="77777777" w:rsidR="007F30CD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58EF023" w14:textId="77777777" w:rsidR="007F30CD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79F3200" w14:textId="77777777" w:rsidR="007F30CD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14E082F" w14:textId="77777777" w:rsidR="007F30CD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99CD946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4957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(S)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จำนวนผู้ป่วย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าร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รักษา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ตัดและ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รับการ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ตัดรักษา</w:t>
            </w:r>
          </w:p>
          <w:p w14:paraId="0D327290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≤4 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สัปดาห์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นับตาม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เกณฑ์ที่กำหนด</w:t>
            </w:r>
          </w:p>
          <w:p w14:paraId="6361BDA0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(C)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จำนวนผู้ป่วย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าร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รักษา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เคมีบําบัดและ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รับการรักษา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  <w:p w14:paraId="37B48F9F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เคมีบําบัด ≤ 6 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สัปดาห์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นับตาม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เกณฑ์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</w:t>
            </w:r>
          </w:p>
          <w:p w14:paraId="24F6A134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(R)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จำนวนผู้ป่วย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วางแผนก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าร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รักษา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รังสีรักษาและ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การรักษา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ด้วย</w:t>
            </w:r>
          </w:p>
          <w:p w14:paraId="24930496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รังสีรักษา ≤ 6 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สัปดาห์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นับตาม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เกณฑ์ที่กำหนด</w:t>
            </w:r>
          </w:p>
        </w:tc>
      </w:tr>
      <w:tr w:rsidR="007F30CD" w:rsidRPr="00D66223" w14:paraId="3B7EB151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303A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รายการข้อมูล 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1D61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(S)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จำนวนผู้ป่วยที่ได้รับ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ตัดเพื่อรักษามะเร็งทั้งหมดใน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ที่รายงาน</w:t>
            </w:r>
          </w:p>
          <w:p w14:paraId="397DD2E7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(C)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จำนวนผู้ป่วยที่ได้รับ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เคมีบําบัดเพื่อรักษามะเร็งทั้งหมดใน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ที่รายงาน</w:t>
            </w:r>
          </w:p>
          <w:p w14:paraId="2B10B864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(R)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จำนวนผู้ป่วยที่ได้รับ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รังสีรักษาเพื่อรักษามะเร็งทั้งหมดใน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ปี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ที่รายงา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</w:p>
        </w:tc>
      </w:tr>
      <w:tr w:rsidR="007F30CD" w:rsidRPr="00D66223" w14:paraId="269180A1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33DD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6B0A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1. (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(s)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/ B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(s)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) X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  <w:p w14:paraId="13AE62F6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2. (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(c)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/ B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(c)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) X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  <w:p w14:paraId="24172274" w14:textId="77777777" w:rsidR="007F30CD" w:rsidRPr="00D66223" w:rsidRDefault="007F30CD" w:rsidP="005213D4">
            <w:pPr>
              <w:rPr>
                <w:rFonts w:ascii="TH SarabunPSK" w:eastAsia="TH Sarabun New" w:hAnsi="TH SarabunPSK" w:cs="TH SarabunPSK"/>
                <w:color w:val="000000" w:themeColor="text1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3. (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(R)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/ B</w:t>
            </w:r>
            <w:r w:rsidRPr="00D66223">
              <w:rPr>
                <w:rFonts w:ascii="TH SarabunPSK" w:hAnsi="TH SarabunPSK" w:cs="TH SarabunPSK"/>
                <w:sz w:val="32"/>
                <w:szCs w:val="32"/>
                <w:vertAlign w:val="subscript"/>
              </w:rPr>
              <w:t>(R)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) X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7F30CD" w:rsidRPr="00D66223" w14:paraId="0A1CF7B8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54B7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BB1C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รายไตรมาส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(วัดระดับเขตสุขภาพแยกรายจังหวัด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7F30CD" w:rsidRPr="00D66223" w14:paraId="61AD2C8D" w14:textId="77777777" w:rsidTr="00F8663A">
        <w:trPr>
          <w:trHeight w:val="1692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F974" w14:textId="77777777" w:rsidR="007F30CD" w:rsidRPr="000D5EB6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  <w:p w14:paraId="0E09A60B" w14:textId="77777777" w:rsidR="007F30CD" w:rsidRPr="000D5EB6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ปี256</w:t>
            </w: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91"/>
              <w:gridCol w:w="1413"/>
              <w:gridCol w:w="1417"/>
              <w:gridCol w:w="1412"/>
              <w:gridCol w:w="1560"/>
            </w:tblGrid>
            <w:tr w:rsidR="007F30CD" w:rsidRPr="000D5EB6" w14:paraId="2F258A14" w14:textId="77777777" w:rsidTr="005213D4">
              <w:tc>
                <w:tcPr>
                  <w:tcW w:w="3691" w:type="dxa"/>
                </w:tcPr>
                <w:p w14:paraId="2333B1BD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 </w:t>
                  </w: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2564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11366CEA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FFD0AE5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5997F4BE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3594F91C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F30CD" w:rsidRPr="000D5EB6" w14:paraId="44F34E1E" w14:textId="77777777" w:rsidTr="005213D4">
              <w:tc>
                <w:tcPr>
                  <w:tcW w:w="3691" w:type="dxa"/>
                </w:tcPr>
                <w:p w14:paraId="4E2EF21D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ร้อยละของผู้ป่วยที่ได้รับการรักษาด้วยการผ่าตัดภายในระยะเวลา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4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7A0B1BFF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73E0132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40C0A2DF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0277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90277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90277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90277E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39351855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90277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90277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90277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90277E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</w:tr>
            <w:tr w:rsidR="007F30CD" w:rsidRPr="000D5EB6" w14:paraId="12B3031E" w14:textId="77777777" w:rsidTr="005213D4">
              <w:tc>
                <w:tcPr>
                  <w:tcW w:w="3691" w:type="dxa"/>
                </w:tcPr>
                <w:p w14:paraId="4508BB8D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ร้อยละของผู้ป่วยที่ได้รับการรักษาด้วย</w:t>
                  </w:r>
                </w:p>
                <w:p w14:paraId="7B0FE437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เคมีบําบัดภายในระยะเวลา 6 สัปดาห์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2BB30393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D9CDFF8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D16A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6D16A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6D16A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D16AD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5648DE19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D16A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6D16A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6D16A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D16AD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447D36FB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D16A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6D16AD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6D16A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D16AD">
                    <w:rPr>
                      <w:rFonts w:ascii="TH SarabunPSK" w:hAnsi="TH SarabunPSK" w:cs="TH SarabunPSK"/>
                      <w:sz w:val="32"/>
                      <w:szCs w:val="32"/>
                    </w:rPr>
                    <w:t>70</w:t>
                  </w:r>
                </w:p>
              </w:tc>
            </w:tr>
            <w:tr w:rsidR="007F30CD" w:rsidRPr="000D5EB6" w14:paraId="18BFDEE3" w14:textId="77777777" w:rsidTr="005213D4">
              <w:tc>
                <w:tcPr>
                  <w:tcW w:w="3691" w:type="dxa"/>
                </w:tcPr>
                <w:p w14:paraId="788B57C2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ร้อยละของผู้ป่วยที่ได้รับการรักษาด้วย</w:t>
                  </w:r>
                </w:p>
                <w:p w14:paraId="14B2A0B8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รังสีรักษาภายในระยะเวลา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6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23CC7468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59A9125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412" w:type="dxa"/>
                  <w:shd w:val="clear" w:color="auto" w:fill="auto"/>
                </w:tcPr>
                <w:p w14:paraId="45BF30B4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7592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97592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97592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60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52BC3165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97592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 w:rsidRPr="0097592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97592E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60</w:t>
                  </w:r>
                </w:p>
              </w:tc>
            </w:tr>
          </w:tbl>
          <w:p w14:paraId="13D67339" w14:textId="77777777" w:rsidR="007F30CD" w:rsidRPr="000D5EB6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91"/>
              <w:gridCol w:w="1413"/>
              <w:gridCol w:w="1417"/>
              <w:gridCol w:w="1418"/>
              <w:gridCol w:w="1554"/>
            </w:tblGrid>
            <w:tr w:rsidR="007F30CD" w:rsidRPr="000D5EB6" w14:paraId="2D5030A6" w14:textId="77777777" w:rsidTr="005213D4">
              <w:tc>
                <w:tcPr>
                  <w:tcW w:w="3691" w:type="dxa"/>
                </w:tcPr>
                <w:p w14:paraId="250F137F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 </w:t>
                  </w: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2565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4E6BB50B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50D52E5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3B31E43F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554" w:type="dxa"/>
                  <w:shd w:val="clear" w:color="auto" w:fill="auto"/>
                </w:tcPr>
                <w:p w14:paraId="040E228D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F30CD" w:rsidRPr="000D5EB6" w14:paraId="28FFDBF2" w14:textId="77777777" w:rsidTr="005213D4">
              <w:tc>
                <w:tcPr>
                  <w:tcW w:w="3691" w:type="dxa"/>
                </w:tcPr>
                <w:p w14:paraId="78671755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ร้อยละของผู้ป่วยที่ได้รับการรักษาด้วยการผ่าตัดภายในระยะเวลา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4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25F71F93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4832272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05CD334E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554" w:type="dxa"/>
                  <w:shd w:val="clear" w:color="auto" w:fill="auto"/>
                </w:tcPr>
                <w:p w14:paraId="2C35DA2E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</w:tr>
            <w:tr w:rsidR="007F30CD" w:rsidRPr="000D5EB6" w14:paraId="55A22CA3" w14:textId="77777777" w:rsidTr="005213D4">
              <w:tc>
                <w:tcPr>
                  <w:tcW w:w="3691" w:type="dxa"/>
                </w:tcPr>
                <w:p w14:paraId="7AA5A675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ร้อยละของผู้ป่วยที่ได้รับการรักษาด้วย</w:t>
                  </w:r>
                </w:p>
                <w:p w14:paraId="3FEFC4A6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เคมีบําบัดภายในระยะเวลา 6 สัปดาห์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6C57EEBE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46ED215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2A7E2834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554" w:type="dxa"/>
                  <w:shd w:val="clear" w:color="auto" w:fill="auto"/>
                </w:tcPr>
                <w:p w14:paraId="44D90BB0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</w:tr>
            <w:tr w:rsidR="007F30CD" w:rsidRPr="000D5EB6" w14:paraId="3258D130" w14:textId="77777777" w:rsidTr="005213D4">
              <w:tc>
                <w:tcPr>
                  <w:tcW w:w="3691" w:type="dxa"/>
                </w:tcPr>
                <w:p w14:paraId="499750EA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ร้อยละของผู้ป่วยที่ได้รับการรักษาด้วย</w:t>
                  </w:r>
                </w:p>
                <w:p w14:paraId="4D0809D5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รังสีรักษาภายในระยะเวลา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6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486E0EA3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1347063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13C85265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554" w:type="dxa"/>
                  <w:shd w:val="clear" w:color="auto" w:fill="auto"/>
                </w:tcPr>
                <w:p w14:paraId="070DAAA9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</w:tr>
          </w:tbl>
          <w:p w14:paraId="145DF655" w14:textId="77777777" w:rsidR="007F30CD" w:rsidRPr="000D5EB6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691"/>
              <w:gridCol w:w="1413"/>
              <w:gridCol w:w="1417"/>
              <w:gridCol w:w="1418"/>
              <w:gridCol w:w="1554"/>
            </w:tblGrid>
            <w:tr w:rsidR="007F30CD" w:rsidRPr="000D5EB6" w14:paraId="16CDC35E" w14:textId="77777777" w:rsidTr="005213D4">
              <w:tc>
                <w:tcPr>
                  <w:tcW w:w="3691" w:type="dxa"/>
                </w:tcPr>
                <w:p w14:paraId="73BFD0D3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 </w:t>
                  </w: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2566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20BB2677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6BF67CA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37FD91F1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554" w:type="dxa"/>
                  <w:shd w:val="clear" w:color="auto" w:fill="auto"/>
                </w:tcPr>
                <w:p w14:paraId="15D49110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F30CD" w:rsidRPr="000D5EB6" w14:paraId="59EE9F98" w14:textId="77777777" w:rsidTr="005213D4">
              <w:tc>
                <w:tcPr>
                  <w:tcW w:w="3691" w:type="dxa"/>
                </w:tcPr>
                <w:p w14:paraId="6ECCBB99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ร้อยละของผู้ป่วยที่ได้รับการรักษาด้วยการผ่าตัดภายในระยะเวลา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4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3F45BD3D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179B349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64DFE776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554" w:type="dxa"/>
                  <w:shd w:val="clear" w:color="auto" w:fill="auto"/>
                </w:tcPr>
                <w:p w14:paraId="7CBF8217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</w:tr>
            <w:tr w:rsidR="007F30CD" w:rsidRPr="000D5EB6" w14:paraId="4CD61ABF" w14:textId="77777777" w:rsidTr="005213D4">
              <w:tc>
                <w:tcPr>
                  <w:tcW w:w="3691" w:type="dxa"/>
                </w:tcPr>
                <w:p w14:paraId="326D7225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ร้อยละของผู้ป่วยที่ได้รับการรักษาด้วย</w:t>
                  </w:r>
                </w:p>
                <w:p w14:paraId="2BC0CCCF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เคมีบําบัดภายในระยะเวลา 6 สัปดาห์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1E7DF319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0E3CE03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1E633151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554" w:type="dxa"/>
                  <w:shd w:val="clear" w:color="auto" w:fill="auto"/>
                </w:tcPr>
                <w:p w14:paraId="5E67BD4D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75</w:t>
                  </w:r>
                </w:p>
              </w:tc>
            </w:tr>
            <w:tr w:rsidR="007F30CD" w:rsidRPr="000D5EB6" w14:paraId="7D6FAE91" w14:textId="77777777" w:rsidTr="005213D4">
              <w:tc>
                <w:tcPr>
                  <w:tcW w:w="3691" w:type="dxa"/>
                </w:tcPr>
                <w:p w14:paraId="4CCD012E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ร้อยละของผู้ป่วยที่ได้รับการรักษาด้วย</w:t>
                  </w:r>
                </w:p>
                <w:p w14:paraId="6FB31BD9" w14:textId="77777777" w:rsidR="007F30CD" w:rsidRPr="000D5EB6" w:rsidRDefault="007F30CD" w:rsidP="005213D4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รังสีรักษาภายในระยะเวลา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6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1413" w:type="dxa"/>
                  <w:shd w:val="clear" w:color="auto" w:fill="auto"/>
                </w:tcPr>
                <w:p w14:paraId="45404161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D18EF4B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50A0EDE8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554" w:type="dxa"/>
                  <w:shd w:val="clear" w:color="auto" w:fill="auto"/>
                </w:tcPr>
                <w:p w14:paraId="48D3B911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6622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</w:tr>
          </w:tbl>
          <w:p w14:paraId="4088F85F" w14:textId="77777777" w:rsidR="007F30CD" w:rsidRPr="000D5EB6" w:rsidRDefault="007F30CD" w:rsidP="005213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F30CD" w:rsidRPr="00D66223" w14:paraId="27CBEE7E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0778" w14:textId="77777777" w:rsidR="007F30CD" w:rsidRPr="000D5EB6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7629" w14:textId="77777777" w:rsidR="007F30CD" w:rsidRPr="000D5EB6" w:rsidRDefault="007F30CD" w:rsidP="005213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5EB6">
              <w:rPr>
                <w:rFonts w:ascii="TH SarabunPSK" w:hAnsi="TH SarabunPSK" w:cs="TH SarabunPSK"/>
                <w:sz w:val="32"/>
                <w:szCs w:val="32"/>
                <w:cs/>
              </w:rPr>
              <w:t>สํารวจและนิเทศติดตาม</w:t>
            </w:r>
          </w:p>
        </w:tc>
      </w:tr>
      <w:tr w:rsidR="007F30CD" w:rsidRPr="00D66223" w14:paraId="2E35AB54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2B51" w14:textId="77777777" w:rsidR="007F30CD" w:rsidRPr="000D5EB6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D5EB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B093" w14:textId="77777777" w:rsidR="007F30CD" w:rsidRPr="000D5EB6" w:rsidRDefault="007F30CD" w:rsidP="005213D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D5EB6"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</w:t>
            </w:r>
            <w:r w:rsidRPr="000D5EB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มือนิยามตัวชี้วัด </w:t>
            </w:r>
            <w:r w:rsidRPr="000D5EB6">
              <w:rPr>
                <w:rFonts w:ascii="TH SarabunPSK" w:hAnsi="TH SarabunPSK" w:cs="TH SarabunPSK"/>
                <w:sz w:val="32"/>
                <w:szCs w:val="32"/>
              </w:rPr>
              <w:t xml:space="preserve">Service plan </w:t>
            </w:r>
            <w:r w:rsidRPr="000D5EB6">
              <w:rPr>
                <w:rFonts w:ascii="TH SarabunPSK" w:hAnsi="TH SarabunPSK" w:cs="TH SarabunPSK"/>
                <w:sz w:val="32"/>
                <w:szCs w:val="32"/>
                <w:cs/>
              </w:rPr>
              <w:t>สาขาโรคมะเร็ง</w:t>
            </w:r>
          </w:p>
        </w:tc>
      </w:tr>
      <w:tr w:rsidR="007F30CD" w:rsidRPr="00D66223" w14:paraId="6EAA679E" w14:textId="77777777" w:rsidTr="00F8663A">
        <w:trPr>
          <w:trHeight w:val="2058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8AA2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914D2">
              <w:rPr>
                <w:rFonts w:ascii="TH SarabunPSK" w:hAnsi="TH SarabunPSK" w:cs="TH SarabunPSK"/>
                <w:b/>
                <w:bCs/>
                <w:cs/>
              </w:rPr>
              <w:t>รายละเอียด</w:t>
            </w:r>
            <w:r>
              <w:rPr>
                <w:rFonts w:ascii="TH SarabunPSK" w:hAnsi="TH SarabunPSK" w:cs="TH SarabunPSK"/>
                <w:b/>
                <w:bCs/>
                <w:cs/>
              </w:rPr>
              <w:t>ข้อ</w:t>
            </w:r>
            <w:r w:rsidRPr="009914D2">
              <w:rPr>
                <w:rFonts w:ascii="TH SarabunPSK" w:hAnsi="TH SarabunPSK" w:cs="TH SarabunPSK"/>
                <w:b/>
                <w:bCs/>
                <w:cs/>
              </w:rPr>
              <w:t>มูลพื้นฐาน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4FE1" w14:textId="77777777" w:rsidR="007F30CD" w:rsidRPr="009914D2" w:rsidRDefault="007F30CD" w:rsidP="005213D4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W w:w="721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3"/>
              <w:gridCol w:w="992"/>
              <w:gridCol w:w="1418"/>
              <w:gridCol w:w="1417"/>
              <w:gridCol w:w="1265"/>
            </w:tblGrid>
            <w:tr w:rsidR="007F30CD" w:rsidRPr="009914D2" w14:paraId="3F490925" w14:textId="77777777" w:rsidTr="005213D4">
              <w:trPr>
                <w:jc w:val="center"/>
              </w:trPr>
              <w:tc>
                <w:tcPr>
                  <w:tcW w:w="2123" w:type="dxa"/>
                  <w:vMerge w:val="restart"/>
                  <w:vAlign w:val="center"/>
                </w:tcPr>
                <w:p w14:paraId="21F63B37" w14:textId="77777777" w:rsidR="007F30CD" w:rsidRPr="000D5EB6" w:rsidRDefault="007F30CD" w:rsidP="005213D4">
                  <w:pPr>
                    <w:ind w:right="-111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14:paraId="7E4A639A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00" w:type="dxa"/>
                  <w:gridSpan w:val="3"/>
                </w:tcPr>
                <w:p w14:paraId="06DBF4BF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7F30CD" w:rsidRPr="009914D2" w14:paraId="40B1939C" w14:textId="77777777" w:rsidTr="005213D4">
              <w:trPr>
                <w:jc w:val="center"/>
              </w:trPr>
              <w:tc>
                <w:tcPr>
                  <w:tcW w:w="2123" w:type="dxa"/>
                  <w:vMerge/>
                </w:tcPr>
                <w:p w14:paraId="6FF0AE66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vMerge/>
                </w:tcPr>
                <w:p w14:paraId="7F5F76B6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418" w:type="dxa"/>
                </w:tcPr>
                <w:p w14:paraId="0C5A2778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417" w:type="dxa"/>
                </w:tcPr>
                <w:p w14:paraId="79A8EA1A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0D5EB6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265" w:type="dxa"/>
                </w:tcPr>
                <w:p w14:paraId="6029DA89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0D5EB6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</w:tr>
            <w:tr w:rsidR="007F30CD" w:rsidRPr="009914D2" w14:paraId="487182AF" w14:textId="77777777" w:rsidTr="005213D4">
              <w:trPr>
                <w:jc w:val="center"/>
              </w:trPr>
              <w:tc>
                <w:tcPr>
                  <w:tcW w:w="2123" w:type="dxa"/>
                </w:tcPr>
                <w:p w14:paraId="77789957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</w:t>
                  </w:r>
                  <w:r w:rsidRPr="000D5EB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ผ่า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ตัดใน 4 </w:t>
                  </w:r>
                  <w:r w:rsidRPr="000D5EB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สัปดาห์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</w:t>
                  </w:r>
                </w:p>
              </w:tc>
              <w:tc>
                <w:tcPr>
                  <w:tcW w:w="992" w:type="dxa"/>
                </w:tcPr>
                <w:p w14:paraId="689F9E5B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18" w:type="dxa"/>
                </w:tcPr>
                <w:p w14:paraId="4E8AFDB9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71.05</w:t>
                  </w:r>
                </w:p>
              </w:tc>
              <w:tc>
                <w:tcPr>
                  <w:tcW w:w="1417" w:type="dxa"/>
                </w:tcPr>
                <w:p w14:paraId="453474EE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71.07</w:t>
                  </w:r>
                </w:p>
              </w:tc>
              <w:tc>
                <w:tcPr>
                  <w:tcW w:w="1265" w:type="dxa"/>
                </w:tcPr>
                <w:p w14:paraId="08769652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69.99</w:t>
                  </w:r>
                </w:p>
              </w:tc>
            </w:tr>
            <w:tr w:rsidR="007F30CD" w:rsidRPr="009914D2" w14:paraId="34B2EAF1" w14:textId="77777777" w:rsidTr="005213D4">
              <w:trPr>
                <w:jc w:val="center"/>
              </w:trPr>
              <w:tc>
                <w:tcPr>
                  <w:tcW w:w="2123" w:type="dxa"/>
                </w:tcPr>
                <w:p w14:paraId="45AF4492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เคมีบําบัดใน 6 </w:t>
                  </w:r>
                  <w:r w:rsidRPr="000D5EB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สัปดาห์</w:t>
                  </w:r>
                </w:p>
              </w:tc>
              <w:tc>
                <w:tcPr>
                  <w:tcW w:w="992" w:type="dxa"/>
                </w:tcPr>
                <w:p w14:paraId="6FE67C70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18" w:type="dxa"/>
                </w:tcPr>
                <w:p w14:paraId="7840C800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74.49</w:t>
                  </w:r>
                </w:p>
              </w:tc>
              <w:tc>
                <w:tcPr>
                  <w:tcW w:w="1417" w:type="dxa"/>
                </w:tcPr>
                <w:p w14:paraId="684596D1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70.45</w:t>
                  </w:r>
                </w:p>
              </w:tc>
              <w:tc>
                <w:tcPr>
                  <w:tcW w:w="1265" w:type="dxa"/>
                </w:tcPr>
                <w:p w14:paraId="50B7C2A4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73.01</w:t>
                  </w:r>
                </w:p>
              </w:tc>
            </w:tr>
            <w:tr w:rsidR="007F30CD" w:rsidRPr="009914D2" w14:paraId="44BE98B2" w14:textId="77777777" w:rsidTr="005213D4">
              <w:trPr>
                <w:jc w:val="center"/>
              </w:trPr>
              <w:tc>
                <w:tcPr>
                  <w:tcW w:w="2123" w:type="dxa"/>
                </w:tcPr>
                <w:p w14:paraId="4EEBDF77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รังสีรักษาใน 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6 </w:t>
                  </w:r>
                  <w:r w:rsidRPr="000D5EB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สัปดาห์</w:t>
                  </w: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</w:t>
                  </w:r>
                </w:p>
              </w:tc>
              <w:tc>
                <w:tcPr>
                  <w:tcW w:w="992" w:type="dxa"/>
                </w:tcPr>
                <w:p w14:paraId="49E8AFBF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418" w:type="dxa"/>
                </w:tcPr>
                <w:p w14:paraId="7EAB1237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51.90</w:t>
                  </w:r>
                </w:p>
              </w:tc>
              <w:tc>
                <w:tcPr>
                  <w:tcW w:w="1417" w:type="dxa"/>
                </w:tcPr>
                <w:p w14:paraId="03E6D466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55.08</w:t>
                  </w:r>
                </w:p>
              </w:tc>
              <w:tc>
                <w:tcPr>
                  <w:tcW w:w="1265" w:type="dxa"/>
                </w:tcPr>
                <w:p w14:paraId="496F0FD1" w14:textId="77777777" w:rsidR="007F30CD" w:rsidRPr="000D5EB6" w:rsidRDefault="007F30CD" w:rsidP="005213D4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0D5EB6">
                    <w:rPr>
                      <w:rFonts w:ascii="TH SarabunPSK" w:hAnsi="TH SarabunPSK" w:cs="TH SarabunPSK"/>
                      <w:sz w:val="32"/>
                      <w:szCs w:val="32"/>
                    </w:rPr>
                    <w:t>54.60</w:t>
                  </w:r>
                </w:p>
              </w:tc>
            </w:tr>
          </w:tbl>
          <w:p w14:paraId="5EF4C159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282F">
              <w:rPr>
                <w:rFonts w:ascii="TH SarabunPSK" w:hAnsi="TH SarabunPSK" w:cs="TH SarabunPSK"/>
                <w:cs/>
              </w:rPr>
              <w:t xml:space="preserve">หมายเหตุ : </w:t>
            </w:r>
            <w:r>
              <w:rPr>
                <w:rFonts w:ascii="TH SarabunPSK" w:hAnsi="TH SarabunPSK" w:cs="TH SarabunPSK" w:hint="cs"/>
                <w:cs/>
              </w:rPr>
              <w:t>ข้อมูลพื้นฐาน</w:t>
            </w:r>
            <w:r w:rsidRPr="00D6282F">
              <w:rPr>
                <w:rFonts w:ascii="TH SarabunPSK" w:hAnsi="TH SarabunPSK" w:cs="TH SarabunPSK"/>
                <w:cs/>
              </w:rPr>
              <w:t>จากการตรวจราชการ</w:t>
            </w:r>
          </w:p>
        </w:tc>
      </w:tr>
      <w:tr w:rsidR="007F30CD" w:rsidRPr="00D66223" w14:paraId="2785EA33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1502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ผู้ให้ข้อมูลทางวิชาการ /</w:t>
            </w:r>
          </w:p>
          <w:p w14:paraId="7370A3E6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94E8" w14:textId="77777777" w:rsidR="007F30CD" w:rsidRPr="00D66223" w:rsidRDefault="007F30CD" w:rsidP="005213D4">
            <w:pPr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1. </w:t>
            </w:r>
            <w:r w:rsidRPr="00D66223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นพ.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จินดา </w:t>
            </w:r>
            <w:proofErr w:type="spellStart"/>
            <w:proofErr w:type="gramStart"/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โร</w:t>
            </w:r>
            <w:proofErr w:type="spellEnd"/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จนเมธินท</w:t>
            </w:r>
            <w:proofErr w:type="spellStart"/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ร์</w:t>
            </w:r>
            <w:proofErr w:type="spellEnd"/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proofErr w:type="gramEnd"/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ผู้อำนวยการ</w:t>
            </w:r>
          </w:p>
          <w:p w14:paraId="6BF966EA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สถาบันมะเร็งแห่งชาติ กรมการแพทย์ </w:t>
            </w:r>
          </w:p>
          <w:p w14:paraId="59EE08A8" w14:textId="77777777" w:rsidR="007F30CD" w:rsidRPr="00D66223" w:rsidRDefault="007F30CD" w:rsidP="005213D4">
            <w:pPr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2</w:t>
            </w:r>
            <w:r w:rsidRPr="00D66223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. </w:t>
            </w:r>
            <w:r w:rsidRPr="000D5EB6">
              <w:rPr>
                <w:rFonts w:ascii="TH SarabunPSK" w:hAnsi="TH SarabunPSK" w:cs="TH SarabunPSK"/>
                <w:sz w:val="24"/>
                <w:szCs w:val="32"/>
                <w:cs/>
              </w:rPr>
              <w:t>นางสาวศุลีพร แส่งกระ</w:t>
            </w:r>
            <w:r w:rsidRPr="000D5EB6">
              <w:rPr>
                <w:rFonts w:ascii="TH SarabunPSK" w:hAnsi="TH SarabunPSK" w:cs="TH SarabunPSK" w:hint="cs"/>
                <w:sz w:val="24"/>
                <w:szCs w:val="32"/>
                <w:cs/>
              </w:rPr>
              <w:t>จ่าง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D5EB6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รองผู้อำนวยการด้านการพัฒนาระบบสุขภาพ</w:t>
            </w:r>
          </w:p>
          <w:p w14:paraId="1BCEF35E" w14:textId="77777777" w:rsidR="007F30CD" w:rsidRDefault="007F30CD" w:rsidP="005213D4">
            <w:pP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ที่ทำงาน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0D5EB6">
              <w:rPr>
                <w:rFonts w:ascii="TH SarabunPSK" w:hAnsi="TH SarabunPSK" w:cs="TH SarabunPSK"/>
                <w:sz w:val="32"/>
                <w:szCs w:val="32"/>
              </w:rPr>
              <w:t>0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D5EB6">
              <w:rPr>
                <w:rFonts w:ascii="TH SarabunPSK" w:hAnsi="TH SarabunPSK" w:cs="TH SarabunPSK"/>
                <w:sz w:val="32"/>
                <w:szCs w:val="32"/>
              </w:rPr>
              <w:t>2202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D5EB6">
              <w:rPr>
                <w:rFonts w:ascii="TH SarabunPSK" w:hAnsi="TH SarabunPSK" w:cs="TH SarabunPSK"/>
                <w:sz w:val="32"/>
                <w:szCs w:val="32"/>
              </w:rPr>
              <w:t>6800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: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 xml:space="preserve"> 08 9661 0451</w:t>
            </w:r>
          </w:p>
          <w:p w14:paraId="6D5B2AEC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0 2354 7036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E-mail : </w:t>
            </w:r>
            <w:r w:rsidRPr="000D5EB6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suleesa@yahoo.com</w:t>
            </w:r>
            <w:r w:rsidRPr="00D66223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</w:t>
            </w:r>
          </w:p>
          <w:p w14:paraId="5D8A8E67" w14:textId="77777777" w:rsidR="007F30CD" w:rsidRPr="00D66223" w:rsidRDefault="007F30CD" w:rsidP="005213D4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สถาบันมะเร็งแห่งชาติ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กรมการแพทย์</w:t>
            </w:r>
          </w:p>
        </w:tc>
      </w:tr>
      <w:tr w:rsidR="007F30CD" w:rsidRPr="00D66223" w14:paraId="705A1AFF" w14:textId="77777777" w:rsidTr="00F8663A"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665C4" w14:textId="77777777" w:rsidR="007F30CD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</w:t>
            </w:r>
          </w:p>
          <w:p w14:paraId="742AF5BA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และจัดทำข้อมูล</w:t>
            </w:r>
          </w:p>
          <w:p w14:paraId="2F21E57F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F59B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กลุ่มงานนิเทศระบบการแพทย์ สำนักนิเทศระบบการแพทย์ กรมการแพทย์</w:t>
            </w:r>
          </w:p>
          <w:p w14:paraId="0F740531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59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02 965 9851</w:t>
            </w:r>
          </w:p>
          <w:p w14:paraId="70F7E005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gramStart"/>
            <w:r w:rsidRPr="00D66223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  <w:proofErr w:type="gramEnd"/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supervision.dms@gmail.com</w:t>
            </w:r>
          </w:p>
        </w:tc>
      </w:tr>
      <w:tr w:rsidR="007F30CD" w:rsidRPr="00EC6686" w14:paraId="76A3182F" w14:textId="77777777" w:rsidTr="00F8663A">
        <w:trPr>
          <w:trHeight w:val="2967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9A27" w14:textId="77777777" w:rsidR="007F30CD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</w:t>
            </w:r>
          </w:p>
          <w:p w14:paraId="3688AB33" w14:textId="77777777" w:rsidR="007F30CD" w:rsidRPr="00D66223" w:rsidRDefault="007F30CD" w:rsidP="005213D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CA5FC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. กลุ่มงานนิเทศระบบการแพทย์ สำนักนิเทศระบบการแพทย์ กรมการแพทย์</w:t>
            </w:r>
          </w:p>
          <w:p w14:paraId="4A1881F3" w14:textId="77777777" w:rsidR="007F30CD" w:rsidRPr="00D66223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6358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59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02 965 9851</w:t>
            </w:r>
          </w:p>
          <w:p w14:paraId="293E131B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</w:rPr>
            </w:pPr>
            <w:proofErr w:type="gramStart"/>
            <w:r w:rsidRPr="00D66223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  <w:proofErr w:type="gramEnd"/>
            <w:r w:rsidRPr="00D66223">
              <w:rPr>
                <w:rFonts w:ascii="TH SarabunPSK" w:hAnsi="TH SarabunPSK" w:cs="TH SarabunPSK"/>
                <w:sz w:val="32"/>
                <w:szCs w:val="32"/>
              </w:rPr>
              <w:t xml:space="preserve"> supervision.dms@gmail.com</w:t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. นายปวิช อภิปาลกุล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นักวิเคราะห์นโยบายและแผนปฏิบัติการ</w:t>
            </w:r>
          </w:p>
          <w:p w14:paraId="4D6FC5C1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0 2590 6350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09 8546 3564</w:t>
            </w:r>
          </w:p>
          <w:p w14:paraId="540259E0" w14:textId="77777777" w:rsidR="007F30CD" w:rsidRPr="00D66223" w:rsidRDefault="007F30CD" w:rsidP="005213D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0 2591 8279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ab/>
              <w:t>E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mail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eva634752@gmail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D66223">
              <w:rPr>
                <w:rFonts w:ascii="TH SarabunPSK" w:hAnsi="TH SarabunPSK" w:cs="TH SarabunPSK"/>
                <w:sz w:val="32"/>
                <w:szCs w:val="32"/>
              </w:rPr>
              <w:t>com</w:t>
            </w:r>
          </w:p>
          <w:p w14:paraId="793EBB44" w14:textId="77777777" w:rsidR="007F30CD" w:rsidRPr="00EC6686" w:rsidRDefault="007F30CD" w:rsidP="005213D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66223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กองยุทธศาสตร์และแผนงาน</w:t>
            </w:r>
            <w:r w:rsidRPr="00D6622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กรมการแพทย์</w:t>
            </w:r>
          </w:p>
        </w:tc>
      </w:tr>
    </w:tbl>
    <w:p w14:paraId="69E3C645" w14:textId="77777777" w:rsidR="005637AC" w:rsidRPr="007F30CD" w:rsidRDefault="005637AC"/>
    <w:sectPr w:rsidR="005637AC" w:rsidRPr="007F30CD" w:rsidSect="007F30C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illeniaUPC">
    <w:altName w:val="DilleniaUPC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0CD"/>
    <w:rsid w:val="00153559"/>
    <w:rsid w:val="005637AC"/>
    <w:rsid w:val="007F30CD"/>
    <w:rsid w:val="00BA15DA"/>
    <w:rsid w:val="00C16C65"/>
    <w:rsid w:val="00F8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0B61D"/>
  <w15:chartTrackingRefBased/>
  <w15:docId w15:val="{D58AB72B-15A6-4BF7-8F34-3134B2907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0CD"/>
    <w:pPr>
      <w:spacing w:after="0" w:line="240" w:lineRule="auto"/>
    </w:pPr>
    <w:rPr>
      <w:rFonts w:ascii="Calibri" w:eastAsia="Calibri" w:hAnsi="Calibri" w:cs="Dilleni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1174</Words>
  <Characters>6692</Characters>
  <Application>Microsoft Office Word</Application>
  <DocSecurity>0</DocSecurity>
  <Lines>55</Lines>
  <Paragraphs>15</Paragraphs>
  <ScaleCrop>false</ScaleCrop>
  <Company/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MophW10V19N47</dc:creator>
  <cp:keywords/>
  <dc:description/>
  <cp:lastModifiedBy>MophW10N90</cp:lastModifiedBy>
  <cp:revision>5</cp:revision>
  <dcterms:created xsi:type="dcterms:W3CDTF">2020-11-26T06:41:00Z</dcterms:created>
  <dcterms:modified xsi:type="dcterms:W3CDTF">2020-12-16T04:47:00Z</dcterms:modified>
</cp:coreProperties>
</file>